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D73CC" w14:textId="77777777" w:rsidR="0039713D" w:rsidRDefault="00000000">
      <w:pPr>
        <w:spacing w:beforeLines="50" w:before="156" w:afterLines="50" w:after="156"/>
        <w:ind w:firstLineChars="0" w:firstLine="0"/>
        <w:jc w:val="center"/>
        <w:outlineLvl w:val="0"/>
        <w:rPr>
          <w:rFonts w:ascii="宋体" w:hAnsi="宋体"/>
          <w:sz w:val="32"/>
          <w:szCs w:val="32"/>
        </w:rPr>
      </w:pPr>
      <w:bookmarkStart w:id="0" w:name="_Toc8955"/>
      <w:r>
        <w:rPr>
          <w:rFonts w:ascii="宋体" w:hAnsi="宋体" w:hint="eastAsia"/>
          <w:sz w:val="32"/>
          <w:szCs w:val="32"/>
        </w:rPr>
        <w:t>基于X</w:t>
      </w:r>
      <w:r>
        <w:rPr>
          <w:rFonts w:ascii="宋体" w:hAnsi="宋体"/>
          <w:sz w:val="32"/>
          <w:szCs w:val="32"/>
        </w:rPr>
        <w:t>XX</w:t>
      </w:r>
      <w:r>
        <w:rPr>
          <w:rFonts w:ascii="宋体" w:hAnsi="宋体" w:hint="eastAsia"/>
          <w:sz w:val="32"/>
          <w:szCs w:val="32"/>
        </w:rPr>
        <w:t>模型的X</w:t>
      </w:r>
      <w:r>
        <w:rPr>
          <w:rFonts w:ascii="宋体" w:hAnsi="宋体"/>
          <w:sz w:val="32"/>
          <w:szCs w:val="32"/>
        </w:rPr>
        <w:t>XX</w:t>
      </w:r>
      <w:r>
        <w:rPr>
          <w:rFonts w:ascii="宋体" w:hAnsi="宋体" w:hint="eastAsia"/>
          <w:sz w:val="32"/>
          <w:szCs w:val="32"/>
        </w:rPr>
        <w:t>问题研究</w:t>
      </w:r>
      <w:bookmarkEnd w:id="0"/>
    </w:p>
    <w:p w14:paraId="10902A2F" w14:textId="77777777" w:rsidR="0039713D" w:rsidRDefault="00000000">
      <w:pPr>
        <w:spacing w:beforeLines="50" w:before="156" w:afterLines="50" w:after="156"/>
        <w:ind w:firstLineChars="0" w:firstLine="0"/>
        <w:jc w:val="center"/>
        <w:outlineLvl w:val="0"/>
      </w:pPr>
      <w:bookmarkStart w:id="1" w:name="_Toc31789"/>
      <w:r>
        <w:rPr>
          <w:rFonts w:ascii="宋体" w:hAnsi="宋体" w:hint="eastAsia"/>
          <w:sz w:val="28"/>
          <w:szCs w:val="24"/>
        </w:rPr>
        <w:t>摘</w:t>
      </w:r>
      <w:r>
        <w:rPr>
          <w:rFonts w:ascii="宋体" w:hAnsi="宋体"/>
          <w:sz w:val="28"/>
          <w:szCs w:val="24"/>
        </w:rPr>
        <w:t>要</w:t>
      </w:r>
      <w:bookmarkEnd w:id="1"/>
    </w:p>
    <w:p w14:paraId="05AF1516" w14:textId="77777777" w:rsidR="0039713D" w:rsidRDefault="00000000">
      <w:pPr>
        <w:ind w:firstLine="480"/>
      </w:pPr>
      <w:r>
        <w:rPr>
          <w:rFonts w:hint="eastAsia"/>
        </w:rPr>
        <w:t>总体内容（不要超一页）</w:t>
      </w:r>
    </w:p>
    <w:p w14:paraId="28C88F76" w14:textId="77777777" w:rsidR="0039713D" w:rsidRDefault="0039713D">
      <w:pPr>
        <w:ind w:firstLine="480"/>
      </w:pPr>
    </w:p>
    <w:p w14:paraId="31346AA0" w14:textId="77777777" w:rsidR="0039713D" w:rsidRDefault="0039713D">
      <w:pPr>
        <w:widowControl/>
        <w:ind w:firstLineChars="0" w:firstLine="0"/>
        <w:jc w:val="left"/>
      </w:pPr>
    </w:p>
    <w:p w14:paraId="42EB3DEA" w14:textId="77777777" w:rsidR="0039713D" w:rsidRDefault="0039713D">
      <w:pPr>
        <w:widowControl/>
        <w:ind w:firstLineChars="0" w:firstLine="0"/>
        <w:jc w:val="left"/>
      </w:pPr>
    </w:p>
    <w:p w14:paraId="55B2FFEA" w14:textId="77777777" w:rsidR="0039713D" w:rsidRDefault="0039713D">
      <w:pPr>
        <w:widowControl/>
        <w:ind w:firstLineChars="0" w:firstLine="0"/>
        <w:jc w:val="left"/>
      </w:pPr>
    </w:p>
    <w:p w14:paraId="4F109FE7" w14:textId="77777777" w:rsidR="0039713D" w:rsidRDefault="0039713D">
      <w:pPr>
        <w:widowControl/>
        <w:ind w:firstLineChars="0" w:firstLine="0"/>
        <w:jc w:val="left"/>
      </w:pPr>
    </w:p>
    <w:p w14:paraId="4BD35056" w14:textId="77777777" w:rsidR="0039713D" w:rsidRDefault="0039713D">
      <w:pPr>
        <w:widowControl/>
        <w:ind w:firstLineChars="0" w:firstLine="0"/>
        <w:jc w:val="left"/>
      </w:pPr>
    </w:p>
    <w:p w14:paraId="04BDD0E8" w14:textId="77777777" w:rsidR="0039713D" w:rsidRDefault="0039713D">
      <w:pPr>
        <w:widowControl/>
        <w:ind w:firstLineChars="0" w:firstLine="0"/>
        <w:jc w:val="left"/>
      </w:pPr>
    </w:p>
    <w:p w14:paraId="010409B6" w14:textId="77777777" w:rsidR="0039713D" w:rsidRDefault="0039713D">
      <w:pPr>
        <w:widowControl/>
        <w:ind w:firstLineChars="0" w:firstLine="0"/>
        <w:jc w:val="left"/>
      </w:pPr>
    </w:p>
    <w:p w14:paraId="12F52BCA" w14:textId="77777777" w:rsidR="0039713D" w:rsidRDefault="0039713D">
      <w:pPr>
        <w:widowControl/>
        <w:ind w:firstLineChars="0" w:firstLine="0"/>
        <w:jc w:val="left"/>
      </w:pPr>
    </w:p>
    <w:p w14:paraId="629D9F5A" w14:textId="77777777" w:rsidR="0039713D" w:rsidRDefault="0039713D">
      <w:pPr>
        <w:widowControl/>
        <w:ind w:firstLineChars="0" w:firstLine="0"/>
        <w:jc w:val="left"/>
      </w:pPr>
    </w:p>
    <w:p w14:paraId="53F72329" w14:textId="77777777" w:rsidR="0039713D" w:rsidRDefault="0039713D">
      <w:pPr>
        <w:widowControl/>
        <w:ind w:firstLineChars="0" w:firstLine="0"/>
        <w:jc w:val="left"/>
      </w:pPr>
    </w:p>
    <w:p w14:paraId="4B0CCDC9" w14:textId="77777777" w:rsidR="0039713D" w:rsidRDefault="0039713D">
      <w:pPr>
        <w:widowControl/>
        <w:ind w:firstLineChars="0" w:firstLine="0"/>
        <w:jc w:val="left"/>
      </w:pPr>
    </w:p>
    <w:p w14:paraId="453F7575" w14:textId="77777777" w:rsidR="0039713D" w:rsidRDefault="0039713D">
      <w:pPr>
        <w:widowControl/>
        <w:ind w:firstLineChars="0" w:firstLine="0"/>
        <w:jc w:val="left"/>
      </w:pPr>
    </w:p>
    <w:p w14:paraId="2E89D063" w14:textId="77777777" w:rsidR="0039713D" w:rsidRDefault="0039713D">
      <w:pPr>
        <w:widowControl/>
        <w:ind w:firstLineChars="0" w:firstLine="0"/>
        <w:jc w:val="left"/>
      </w:pPr>
    </w:p>
    <w:p w14:paraId="780C395B" w14:textId="77777777" w:rsidR="0039713D" w:rsidRDefault="0039713D">
      <w:pPr>
        <w:widowControl/>
        <w:ind w:firstLineChars="0" w:firstLine="0"/>
        <w:jc w:val="left"/>
      </w:pPr>
    </w:p>
    <w:p w14:paraId="08015EA2" w14:textId="77777777" w:rsidR="0039713D" w:rsidRDefault="0039713D">
      <w:pPr>
        <w:widowControl/>
        <w:ind w:firstLineChars="0" w:firstLine="0"/>
        <w:jc w:val="left"/>
      </w:pPr>
    </w:p>
    <w:p w14:paraId="37982905" w14:textId="77777777" w:rsidR="0039713D" w:rsidRDefault="0039713D">
      <w:pPr>
        <w:widowControl/>
        <w:ind w:firstLineChars="0" w:firstLine="0"/>
        <w:jc w:val="left"/>
      </w:pPr>
    </w:p>
    <w:p w14:paraId="636A792F" w14:textId="77777777" w:rsidR="0039713D" w:rsidRDefault="0039713D">
      <w:pPr>
        <w:widowControl/>
        <w:ind w:firstLineChars="0" w:firstLine="0"/>
        <w:jc w:val="left"/>
      </w:pPr>
    </w:p>
    <w:p w14:paraId="06B7EE26" w14:textId="77777777" w:rsidR="0039713D" w:rsidRDefault="0039713D">
      <w:pPr>
        <w:widowControl/>
        <w:ind w:firstLineChars="0" w:firstLine="0"/>
        <w:jc w:val="left"/>
      </w:pPr>
    </w:p>
    <w:p w14:paraId="5937D4C3" w14:textId="77777777" w:rsidR="0039713D" w:rsidRDefault="0039713D">
      <w:pPr>
        <w:widowControl/>
        <w:ind w:firstLineChars="0" w:firstLine="0"/>
        <w:jc w:val="left"/>
      </w:pPr>
    </w:p>
    <w:p w14:paraId="4DEA1614" w14:textId="77777777" w:rsidR="0039713D" w:rsidRDefault="0039713D">
      <w:pPr>
        <w:widowControl/>
        <w:ind w:firstLineChars="0" w:firstLine="0"/>
        <w:jc w:val="left"/>
      </w:pPr>
    </w:p>
    <w:p w14:paraId="285DE3EB" w14:textId="77777777" w:rsidR="0039713D" w:rsidRDefault="0039713D">
      <w:pPr>
        <w:widowControl/>
        <w:ind w:firstLineChars="0" w:firstLine="0"/>
        <w:jc w:val="left"/>
      </w:pPr>
    </w:p>
    <w:p w14:paraId="34FD825E" w14:textId="77777777" w:rsidR="0039713D" w:rsidRDefault="0039713D">
      <w:pPr>
        <w:widowControl/>
        <w:ind w:firstLineChars="0" w:firstLine="0"/>
        <w:jc w:val="left"/>
      </w:pPr>
    </w:p>
    <w:p w14:paraId="7C7F1B60" w14:textId="77777777" w:rsidR="0039713D" w:rsidRDefault="0039713D">
      <w:pPr>
        <w:widowControl/>
        <w:ind w:firstLineChars="0" w:firstLine="0"/>
        <w:jc w:val="left"/>
      </w:pPr>
    </w:p>
    <w:p w14:paraId="334A19CD" w14:textId="77777777" w:rsidR="0039713D" w:rsidRDefault="0039713D">
      <w:pPr>
        <w:widowControl/>
        <w:ind w:firstLineChars="0" w:firstLine="0"/>
        <w:jc w:val="left"/>
      </w:pPr>
    </w:p>
    <w:p w14:paraId="3CCCA4EA" w14:textId="77777777" w:rsidR="0039713D" w:rsidRDefault="0039713D">
      <w:pPr>
        <w:widowControl/>
        <w:ind w:firstLineChars="0" w:firstLine="0"/>
        <w:jc w:val="left"/>
      </w:pPr>
    </w:p>
    <w:p w14:paraId="11DF7DE0" w14:textId="77777777" w:rsidR="0039713D" w:rsidRDefault="0039713D">
      <w:pPr>
        <w:widowControl/>
        <w:ind w:firstLineChars="0" w:firstLine="0"/>
        <w:jc w:val="left"/>
      </w:pPr>
    </w:p>
    <w:p w14:paraId="45ECBE2F" w14:textId="77777777" w:rsidR="0039713D" w:rsidRDefault="00000000">
      <w:pPr>
        <w:widowControl/>
        <w:ind w:firstLineChars="0" w:firstLine="420"/>
        <w:jc w:val="left"/>
        <w:rPr>
          <w:b/>
          <w:bCs/>
        </w:rPr>
      </w:pPr>
      <w:r>
        <w:rPr>
          <w:rFonts w:hint="eastAsia"/>
          <w:b/>
          <w:bCs/>
        </w:rPr>
        <w:t>关键词：</w:t>
      </w:r>
      <w:r>
        <w:rPr>
          <w:b/>
          <w:bCs/>
        </w:rPr>
        <w:t>XXX</w:t>
      </w:r>
      <w:r>
        <w:rPr>
          <w:rFonts w:hint="eastAsia"/>
          <w:b/>
          <w:bCs/>
        </w:rPr>
        <w:t>，</w:t>
      </w:r>
      <w:r>
        <w:rPr>
          <w:rFonts w:hint="eastAsia"/>
          <w:b/>
          <w:bCs/>
        </w:rPr>
        <w:t>X</w:t>
      </w:r>
      <w:r>
        <w:rPr>
          <w:b/>
          <w:bCs/>
        </w:rPr>
        <w:t>XX</w:t>
      </w:r>
      <w:r>
        <w:rPr>
          <w:rFonts w:hint="eastAsia"/>
          <w:b/>
          <w:bCs/>
        </w:rPr>
        <w:t>，</w:t>
      </w:r>
      <w:r>
        <w:rPr>
          <w:rFonts w:hint="eastAsia"/>
          <w:b/>
          <w:bCs/>
        </w:rPr>
        <w:t>X</w:t>
      </w:r>
      <w:r>
        <w:rPr>
          <w:b/>
          <w:bCs/>
        </w:rPr>
        <w:t>XX</w:t>
      </w:r>
      <w:r>
        <w:rPr>
          <w:rFonts w:hint="eastAsia"/>
          <w:b/>
          <w:bCs/>
        </w:rPr>
        <w:t>，</w:t>
      </w:r>
      <w:r>
        <w:rPr>
          <w:rFonts w:hint="eastAsia"/>
          <w:b/>
          <w:bCs/>
        </w:rPr>
        <w:t>X</w:t>
      </w:r>
      <w:r>
        <w:rPr>
          <w:b/>
          <w:bCs/>
        </w:rPr>
        <w:t>XX</w:t>
      </w:r>
    </w:p>
    <w:p w14:paraId="2648F9AD" w14:textId="77777777" w:rsidR="0039713D" w:rsidRDefault="0039713D">
      <w:pPr>
        <w:widowControl/>
        <w:ind w:firstLineChars="0" w:firstLine="0"/>
        <w:jc w:val="left"/>
      </w:pPr>
    </w:p>
    <w:p w14:paraId="589F2B34" w14:textId="77777777" w:rsidR="0039713D" w:rsidRDefault="0039713D">
      <w:pPr>
        <w:widowControl/>
        <w:spacing w:line="340" w:lineRule="exact"/>
        <w:ind w:firstLineChars="0" w:firstLine="0"/>
        <w:jc w:val="left"/>
        <w:rPr>
          <w:b/>
          <w:bCs/>
          <w:color w:val="000000" w:themeColor="text1"/>
          <w:sz w:val="28"/>
          <w:szCs w:val="24"/>
        </w:rPr>
      </w:pPr>
    </w:p>
    <w:p w14:paraId="6D493D0F" w14:textId="77777777" w:rsidR="0039713D" w:rsidRDefault="0039713D">
      <w:pPr>
        <w:widowControl/>
        <w:ind w:firstLineChars="0" w:firstLine="0"/>
        <w:jc w:val="left"/>
      </w:pPr>
    </w:p>
    <w:p w14:paraId="2DB85A1E" w14:textId="77777777" w:rsidR="0039713D" w:rsidRDefault="00000000">
      <w:pPr>
        <w:ind w:firstLineChars="0" w:firstLine="0"/>
      </w:pPr>
      <w:r>
        <w:br w:type="page"/>
      </w:r>
      <w:sdt>
        <w:sdtPr>
          <w:rPr>
            <w:rFonts w:ascii="宋体" w:hAnsi="宋体"/>
            <w:sz w:val="21"/>
          </w:rPr>
          <w:id w:val="147477855"/>
          <w:showingPlcHdr/>
          <w15:color w:val="DBDBDB"/>
          <w:docPartObj>
            <w:docPartGallery w:val="Table of Contents"/>
            <w:docPartUnique/>
          </w:docPartObj>
        </w:sdtPr>
        <w:sdtEndPr>
          <w:rPr>
            <w:rFonts w:ascii="Times New Roman" w:hAnsi="Times New Roman"/>
            <w:sz w:val="24"/>
          </w:rPr>
        </w:sdtEndPr>
        <w:sdtContent/>
      </w:sdt>
    </w:p>
    <w:p w14:paraId="1465F982" w14:textId="77777777" w:rsidR="0039713D" w:rsidRDefault="00000000">
      <w:pPr>
        <w:pStyle w:val="1"/>
        <w:spacing w:beforeLines="50" w:before="156" w:afterLines="50" w:after="156"/>
      </w:pPr>
      <w:bookmarkStart w:id="2" w:name="_Toc57576277"/>
      <w:bookmarkStart w:id="3" w:name="_Toc17993"/>
      <w:r>
        <w:lastRenderedPageBreak/>
        <w:t>问题重述</w:t>
      </w:r>
      <w:bookmarkEnd w:id="2"/>
      <w:bookmarkEnd w:id="3"/>
    </w:p>
    <w:p w14:paraId="2721A414" w14:textId="70D03D97" w:rsidR="0039713D" w:rsidRPr="00224154" w:rsidRDefault="00000000" w:rsidP="00224154">
      <w:pPr>
        <w:pStyle w:val="af4"/>
        <w:spacing w:line="480" w:lineRule="exact"/>
        <w:ind w:firstLineChars="0" w:firstLine="420"/>
        <w:textAlignment w:val="center"/>
        <w:rPr>
          <w:rFonts w:ascii="宋体" w:hAnsi="宋体" w:cs="宋体"/>
          <w:sz w:val="24"/>
          <w:lang w:eastAsia="zh"/>
        </w:rPr>
      </w:pPr>
      <w:r w:rsidRPr="00224154">
        <w:rPr>
          <w:rFonts w:ascii="宋体" w:hAnsi="宋体" w:cs="宋体"/>
          <w:sz w:val="24"/>
          <w:lang w:eastAsia="zh"/>
        </w:rPr>
        <w:t>某企业生产电子产品，需要分别购买两种零配件，将零配件装配成成品</w:t>
      </w:r>
      <w:r w:rsidRPr="00224154">
        <w:rPr>
          <w:rFonts w:ascii="宋体" w:hAnsi="宋体" w:cs="宋体" w:hint="eastAsia"/>
          <w:sz w:val="24"/>
          <w:lang w:eastAsia="zh"/>
        </w:rPr>
        <w:t>后出售。</w:t>
      </w:r>
    </w:p>
    <w:p w14:paraId="50A0616A" w14:textId="77777777" w:rsidR="0039713D" w:rsidRPr="00224154" w:rsidRDefault="00000000" w:rsidP="00224154">
      <w:pPr>
        <w:pStyle w:val="af4"/>
        <w:spacing w:line="480" w:lineRule="exact"/>
        <w:ind w:firstLineChars="0" w:firstLine="420"/>
        <w:textAlignment w:val="center"/>
        <w:rPr>
          <w:rFonts w:ascii="宋体" w:hAnsi="宋体" w:cs="宋体"/>
          <w:sz w:val="24"/>
          <w:lang w:eastAsia="zh"/>
        </w:rPr>
      </w:pPr>
      <w:r w:rsidRPr="00224154">
        <w:rPr>
          <w:rFonts w:ascii="宋体" w:hAnsi="宋体" w:cs="宋体" w:hint="eastAsia"/>
          <w:sz w:val="24"/>
          <w:lang w:eastAsia="zh"/>
        </w:rPr>
        <w:t>问题一：在</w:t>
      </w:r>
      <w:r w:rsidRPr="00224154">
        <w:rPr>
          <w:rFonts w:ascii="宋体" w:hAnsi="宋体" w:cs="宋体"/>
          <w:sz w:val="24"/>
          <w:lang w:eastAsia="zh"/>
        </w:rPr>
        <w:t>标称值</w:t>
      </w:r>
      <w:r w:rsidRPr="00224154">
        <w:rPr>
          <w:rFonts w:ascii="宋体" w:hAnsi="宋体" w:cs="宋体" w:hint="eastAsia"/>
          <w:sz w:val="24"/>
          <w:lang w:eastAsia="zh"/>
        </w:rPr>
        <w:t>为10%的条件下</w:t>
      </w:r>
      <w:r w:rsidRPr="00224154">
        <w:rPr>
          <w:rFonts w:ascii="宋体" w:hAnsi="宋体" w:cs="宋体"/>
          <w:sz w:val="24"/>
          <w:lang w:eastAsia="zh"/>
        </w:rPr>
        <w:t>，</w:t>
      </w:r>
      <w:r w:rsidRPr="00224154">
        <w:rPr>
          <w:rFonts w:ascii="宋体" w:hAnsi="宋体" w:cs="宋体" w:hint="eastAsia"/>
          <w:sz w:val="24"/>
          <w:lang w:eastAsia="zh"/>
        </w:rPr>
        <w:t>针对</w:t>
      </w:r>
      <w:r w:rsidRPr="00224154">
        <w:rPr>
          <w:rFonts w:ascii="宋体" w:hAnsi="宋体" w:cs="宋体"/>
          <w:sz w:val="24"/>
          <w:lang w:eastAsia="zh"/>
        </w:rPr>
        <w:t>在 95%的信度下认定零配件次品率超过标称值</w:t>
      </w:r>
      <w:r w:rsidRPr="00224154">
        <w:rPr>
          <w:rFonts w:ascii="宋体" w:hAnsi="宋体" w:cs="宋体" w:hint="eastAsia"/>
          <w:sz w:val="24"/>
          <w:lang w:eastAsia="zh"/>
        </w:rPr>
        <w:t>，和</w:t>
      </w:r>
      <w:r w:rsidRPr="00224154">
        <w:rPr>
          <w:rFonts w:ascii="宋体" w:hAnsi="宋体" w:cs="宋体"/>
          <w:sz w:val="24"/>
          <w:lang w:eastAsia="zh"/>
        </w:rPr>
        <w:t>在 90%的信度下认定零配件次品率不超过标称值</w:t>
      </w:r>
      <w:r w:rsidRPr="00224154">
        <w:rPr>
          <w:rFonts w:ascii="宋体" w:hAnsi="宋体" w:cs="宋体" w:hint="eastAsia"/>
          <w:sz w:val="24"/>
          <w:lang w:eastAsia="zh"/>
        </w:rPr>
        <w:t>两种情形，</w:t>
      </w:r>
      <w:r w:rsidRPr="00224154">
        <w:rPr>
          <w:rFonts w:ascii="宋体" w:hAnsi="宋体" w:cs="宋体"/>
          <w:sz w:val="24"/>
          <w:lang w:eastAsia="zh"/>
        </w:rPr>
        <w:t>设计检测次数尽可能少的抽样检测方案</w:t>
      </w:r>
      <w:r w:rsidRPr="00224154">
        <w:rPr>
          <w:rFonts w:ascii="宋体" w:hAnsi="宋体" w:cs="宋体" w:hint="eastAsia"/>
          <w:sz w:val="24"/>
          <w:lang w:eastAsia="zh"/>
        </w:rPr>
        <w:t>和给出对应的具体结果</w:t>
      </w:r>
    </w:p>
    <w:p w14:paraId="33C60AA8" w14:textId="77777777" w:rsidR="0039713D" w:rsidRPr="00224154" w:rsidRDefault="00000000" w:rsidP="00224154">
      <w:pPr>
        <w:pStyle w:val="af4"/>
        <w:spacing w:line="480" w:lineRule="exact"/>
        <w:ind w:firstLineChars="0" w:firstLine="420"/>
        <w:textAlignment w:val="center"/>
        <w:rPr>
          <w:rFonts w:ascii="宋体" w:hAnsi="宋体" w:cs="宋体"/>
          <w:sz w:val="24"/>
          <w:lang w:eastAsia="zh"/>
        </w:rPr>
      </w:pPr>
      <w:r w:rsidRPr="00224154">
        <w:rPr>
          <w:rFonts w:ascii="宋体" w:hAnsi="宋体" w:cs="宋体" w:hint="eastAsia"/>
          <w:sz w:val="24"/>
          <w:lang w:eastAsia="zh"/>
        </w:rPr>
        <w:t>问题二:</w:t>
      </w:r>
      <w:r w:rsidRPr="00224154">
        <w:rPr>
          <w:rFonts w:ascii="宋体" w:hAnsi="宋体" w:cs="宋体"/>
          <w:sz w:val="24"/>
          <w:lang w:eastAsia="zh"/>
        </w:rPr>
        <w:t>已知两种零配件和成品次品率，对零配件是否进行检测，如果对某种零配件不检测</w:t>
      </w:r>
      <w:r w:rsidRPr="00224154">
        <w:rPr>
          <w:rFonts w:ascii="宋体" w:hAnsi="宋体" w:cs="宋体" w:hint="eastAsia"/>
          <w:sz w:val="24"/>
          <w:lang w:eastAsia="zh"/>
        </w:rPr>
        <w:t>;</w:t>
      </w:r>
      <w:r w:rsidRPr="00224154">
        <w:rPr>
          <w:rFonts w:ascii="宋体" w:hAnsi="宋体" w:cs="宋体"/>
          <w:sz w:val="24"/>
          <w:lang w:eastAsia="zh"/>
        </w:rPr>
        <w:t>对装配好的每一件成品是否进行检测</w:t>
      </w:r>
      <w:r w:rsidRPr="00224154">
        <w:rPr>
          <w:rFonts w:ascii="宋体" w:hAnsi="宋体" w:cs="宋体" w:hint="eastAsia"/>
          <w:sz w:val="24"/>
          <w:lang w:eastAsia="zh"/>
        </w:rPr>
        <w:t>;</w:t>
      </w:r>
      <w:r w:rsidRPr="00224154">
        <w:rPr>
          <w:rFonts w:ascii="宋体" w:hAnsi="宋体" w:cs="宋体"/>
          <w:sz w:val="24"/>
          <w:lang w:eastAsia="zh"/>
        </w:rPr>
        <w:t>对检测出的不合格成品是否进行拆解</w:t>
      </w:r>
      <w:r w:rsidRPr="00224154">
        <w:rPr>
          <w:rFonts w:ascii="宋体" w:hAnsi="宋体" w:cs="宋体" w:hint="eastAsia"/>
          <w:sz w:val="24"/>
          <w:lang w:eastAsia="zh"/>
        </w:rPr>
        <w:t>4个阶段进行决策，结合</w:t>
      </w:r>
      <w:r w:rsidRPr="00224154">
        <w:rPr>
          <w:rFonts w:ascii="宋体" w:hAnsi="宋体" w:cs="宋体"/>
          <w:sz w:val="24"/>
          <w:lang w:eastAsia="zh"/>
        </w:rPr>
        <w:t>表 1 中的情形给出具体的决策方案，并给出决策的依据及相应的指标结果</w:t>
      </w:r>
    </w:p>
    <w:p w14:paraId="4F939F21" w14:textId="77777777" w:rsidR="0039713D" w:rsidRPr="00224154" w:rsidRDefault="00000000" w:rsidP="00224154">
      <w:pPr>
        <w:pStyle w:val="af4"/>
        <w:spacing w:line="480" w:lineRule="exact"/>
        <w:ind w:firstLineChars="0" w:firstLine="420"/>
        <w:textAlignment w:val="center"/>
        <w:rPr>
          <w:rFonts w:ascii="宋体" w:hAnsi="宋体" w:cs="宋体"/>
          <w:sz w:val="24"/>
          <w:lang w:eastAsia="zh"/>
        </w:rPr>
      </w:pPr>
      <w:r w:rsidRPr="00224154">
        <w:rPr>
          <w:rFonts w:ascii="宋体" w:hAnsi="宋体" w:cs="宋体" w:hint="eastAsia"/>
          <w:sz w:val="24"/>
          <w:lang w:eastAsia="zh"/>
        </w:rPr>
        <w:t>问题三：给定</w:t>
      </w:r>
      <w:r w:rsidRPr="00224154">
        <w:rPr>
          <w:rFonts w:ascii="宋体" w:hAnsi="宋体" w:cs="宋体"/>
          <w:sz w:val="24"/>
          <w:lang w:eastAsia="zh"/>
        </w:rPr>
        <w:t>工序</w:t>
      </w:r>
      <w:r w:rsidRPr="00224154">
        <w:rPr>
          <w:rFonts w:ascii="宋体" w:hAnsi="宋体" w:cs="宋体" w:hint="eastAsia"/>
          <w:sz w:val="24"/>
          <w:lang w:eastAsia="zh"/>
        </w:rPr>
        <w:t>和</w:t>
      </w:r>
      <w:r w:rsidRPr="00224154">
        <w:rPr>
          <w:rFonts w:ascii="宋体" w:hAnsi="宋体" w:cs="宋体"/>
          <w:sz w:val="24"/>
          <w:lang w:eastAsia="zh"/>
        </w:rPr>
        <w:t>零配件</w:t>
      </w:r>
      <w:r w:rsidRPr="00224154">
        <w:rPr>
          <w:rFonts w:ascii="宋体" w:hAnsi="宋体" w:cs="宋体" w:hint="eastAsia"/>
          <w:sz w:val="24"/>
          <w:lang w:eastAsia="zh"/>
        </w:rPr>
        <w:t>的数量</w:t>
      </w:r>
      <w:r w:rsidRPr="00224154">
        <w:rPr>
          <w:rFonts w:ascii="宋体" w:hAnsi="宋体" w:cs="宋体"/>
          <w:sz w:val="24"/>
          <w:lang w:eastAsia="zh"/>
        </w:rPr>
        <w:t>，零配件、半成品和成品的次品率，重复问题 2，</w:t>
      </w:r>
      <w:r w:rsidRPr="00224154">
        <w:rPr>
          <w:rFonts w:ascii="宋体" w:hAnsi="宋体" w:cs="宋体" w:hint="eastAsia"/>
          <w:sz w:val="24"/>
          <w:lang w:eastAsia="zh"/>
        </w:rPr>
        <w:t>结合</w:t>
      </w:r>
      <w:r w:rsidRPr="00224154">
        <w:rPr>
          <w:rFonts w:ascii="宋体" w:hAnsi="宋体" w:cs="宋体"/>
          <w:sz w:val="24"/>
          <w:lang w:eastAsia="zh"/>
        </w:rPr>
        <w:t>表 2 企业在生产中遇到的情况</w:t>
      </w:r>
      <w:r w:rsidRPr="00224154">
        <w:rPr>
          <w:rFonts w:ascii="宋体" w:hAnsi="宋体" w:cs="宋体" w:hint="eastAsia"/>
          <w:sz w:val="24"/>
          <w:lang w:eastAsia="zh"/>
        </w:rPr>
        <w:t>，</w:t>
      </w:r>
      <w:r w:rsidRPr="00224154">
        <w:rPr>
          <w:rFonts w:ascii="宋体" w:hAnsi="宋体" w:cs="宋体"/>
          <w:sz w:val="24"/>
          <w:lang w:eastAsia="zh"/>
        </w:rPr>
        <w:t>给出生产过程的决策方案。</w:t>
      </w:r>
    </w:p>
    <w:p w14:paraId="5A8CDEF7" w14:textId="5BF3549F" w:rsidR="00224154" w:rsidRPr="00224154" w:rsidRDefault="00000000" w:rsidP="00224154">
      <w:pPr>
        <w:pStyle w:val="af4"/>
        <w:spacing w:line="480" w:lineRule="exact"/>
        <w:ind w:firstLineChars="0" w:firstLine="420"/>
        <w:textAlignment w:val="center"/>
        <w:rPr>
          <w:rFonts w:ascii="宋体" w:hAnsi="宋体" w:cs="宋体"/>
          <w:sz w:val="24"/>
          <w:lang w:eastAsia="zh"/>
        </w:rPr>
      </w:pPr>
      <w:r w:rsidRPr="00224154">
        <w:rPr>
          <w:rFonts w:ascii="宋体" w:hAnsi="宋体" w:cs="宋体" w:hint="eastAsia"/>
          <w:sz w:val="24"/>
          <w:lang w:eastAsia="zh"/>
        </w:rPr>
        <w:t>问题四：</w:t>
      </w:r>
      <w:r w:rsidRPr="00224154">
        <w:rPr>
          <w:rFonts w:ascii="宋体" w:hAnsi="宋体" w:cs="宋体"/>
          <w:sz w:val="24"/>
          <w:lang w:eastAsia="zh"/>
        </w:rPr>
        <w:t>设问题 2 和问题 3 中零配件、半成品和成品的次品率均是通过抽样检测方法得到的，重新完成问题 2 和问题 3。</w:t>
      </w:r>
    </w:p>
    <w:p w14:paraId="0B897FC7" w14:textId="77777777" w:rsidR="00224154" w:rsidRPr="00224154" w:rsidRDefault="00224154" w:rsidP="00224154">
      <w:pPr>
        <w:widowControl/>
        <w:ind w:firstLineChars="0" w:firstLine="0"/>
        <w:jc w:val="left"/>
        <w:rPr>
          <w:rFonts w:ascii="宋体" w:hAnsi="宋体" w:cs="宋体"/>
          <w:szCs w:val="24"/>
          <w:shd w:val="clear" w:color="auto" w:fill="FFFFFF"/>
          <w:lang w:eastAsia="zh"/>
        </w:rPr>
      </w:pPr>
    </w:p>
    <w:p w14:paraId="2E10012E" w14:textId="77777777" w:rsidR="0039713D" w:rsidRDefault="00000000">
      <w:pPr>
        <w:spacing w:beforeLines="50" w:before="156" w:afterLines="50" w:after="156"/>
        <w:ind w:firstLineChars="0" w:firstLine="420"/>
        <w:jc w:val="left"/>
        <w:rPr>
          <w:rFonts w:cs="宋体"/>
          <w:lang w:eastAsia="zh"/>
        </w:rPr>
      </w:pPr>
      <w:r>
        <w:rPr>
          <w:rFonts w:cs="宋体" w:hint="eastAsia"/>
          <w:lang w:eastAsia="zh"/>
        </w:rPr>
        <w:t>，</w:t>
      </w:r>
    </w:p>
    <w:p w14:paraId="370A05AC" w14:textId="77777777" w:rsidR="0039713D" w:rsidRDefault="0039713D">
      <w:pPr>
        <w:ind w:firstLine="480"/>
      </w:pPr>
    </w:p>
    <w:p w14:paraId="168867A9" w14:textId="77777777" w:rsidR="0039713D" w:rsidRDefault="00000000">
      <w:pPr>
        <w:pStyle w:val="af3"/>
        <w:spacing w:line="240" w:lineRule="auto"/>
        <w:ind w:left="960"/>
      </w:pPr>
      <w:r>
        <w:rPr>
          <w:noProof/>
        </w:rPr>
        <w:lastRenderedPageBreak/>
        <w:drawing>
          <wp:anchor distT="0" distB="0" distL="114300" distR="114300" simplePos="0" relativeHeight="251659264" behindDoc="0" locked="0" layoutInCell="1" allowOverlap="1" wp14:anchorId="4D052E76" wp14:editId="5AD43BB5">
            <wp:simplePos x="0" y="0"/>
            <wp:positionH relativeFrom="column">
              <wp:posOffset>11430</wp:posOffset>
            </wp:positionH>
            <wp:positionV relativeFrom="paragraph">
              <wp:posOffset>434340</wp:posOffset>
            </wp:positionV>
            <wp:extent cx="5265420" cy="4410075"/>
            <wp:effectExtent l="0" t="0" r="0" b="9525"/>
            <wp:wrapTopAndBottom/>
            <wp:docPr id="9" name="图片 9" descr="C:/Users/Administrator/Downloads/graph.png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Downloads/graph.pnggraph"/>
                    <pic:cNvPicPr>
                      <a:picLocks noChangeAspect="1"/>
                    </pic:cNvPicPr>
                  </pic:nvPicPr>
                  <pic:blipFill>
                    <a:blip r:embed="rId8"/>
                    <a:srcRect l="-2547" t="-378" r="-2522" b="-770"/>
                    <a:stretch>
                      <a:fillRect/>
                    </a:stretch>
                  </pic:blipFill>
                  <pic:spPr>
                    <a:xfrm>
                      <a:off x="0" y="0"/>
                      <a:ext cx="5265420" cy="4410075"/>
                    </a:xfrm>
                    <a:prstGeom prst="rect">
                      <a:avLst/>
                    </a:prstGeom>
                  </pic:spPr>
                </pic:pic>
              </a:graphicData>
            </a:graphic>
          </wp:anchor>
        </w:drawing>
      </w:r>
    </w:p>
    <w:p w14:paraId="09FD7F83" w14:textId="77777777" w:rsidR="0039713D" w:rsidRDefault="00000000">
      <w:pPr>
        <w:widowControl/>
        <w:ind w:firstLine="480"/>
        <w:jc w:val="center"/>
        <w:textAlignment w:val="center"/>
        <w:rPr>
          <w:rFonts w:ascii="宋体" w:hAnsi="宋体" w:cs="宋体"/>
          <w:color w:val="000000"/>
          <w:kern w:val="0"/>
          <w:szCs w:val="24"/>
        </w:rPr>
      </w:pPr>
      <w:r>
        <w:rPr>
          <w:rFonts w:ascii="宋体" w:hAnsi="宋体" w:cs="宋体" w:hint="eastAsia"/>
          <w:color w:val="000000"/>
          <w:kern w:val="0"/>
          <w:szCs w:val="24"/>
        </w:rPr>
        <w:t>图1 真菌类中医皮肤病知识图谱</w:t>
      </w:r>
    </w:p>
    <w:p w14:paraId="5D117225" w14:textId="77777777" w:rsidR="0039713D" w:rsidRDefault="0039713D">
      <w:pPr>
        <w:ind w:firstLineChars="0" w:firstLine="0"/>
      </w:pPr>
    </w:p>
    <w:p w14:paraId="0154E012" w14:textId="77777777" w:rsidR="0039713D" w:rsidRDefault="00000000">
      <w:pPr>
        <w:pStyle w:val="1"/>
        <w:spacing w:beforeLines="50" w:before="156" w:afterLines="50" w:after="156"/>
      </w:pPr>
      <w:bookmarkStart w:id="4" w:name="_Toc57576278"/>
      <w:bookmarkStart w:id="5" w:name="_Toc9355"/>
      <w:r>
        <w:t>问题分析</w:t>
      </w:r>
      <w:bookmarkEnd w:id="4"/>
      <w:bookmarkEnd w:id="5"/>
    </w:p>
    <w:p w14:paraId="3024B1DC" w14:textId="77777777" w:rsidR="0039713D" w:rsidRDefault="00000000">
      <w:pPr>
        <w:pStyle w:val="2"/>
        <w:spacing w:before="156" w:after="156"/>
      </w:pPr>
      <w:bookmarkStart w:id="6" w:name="_Toc23287"/>
      <w:r>
        <w:rPr>
          <w:rFonts w:hint="eastAsia"/>
        </w:rPr>
        <w:t>问题</w:t>
      </w:r>
      <w:proofErr w:type="gramStart"/>
      <w:r>
        <w:rPr>
          <w:rFonts w:hint="eastAsia"/>
        </w:rPr>
        <w:t>一</w:t>
      </w:r>
      <w:proofErr w:type="gramEnd"/>
      <w:r>
        <w:rPr>
          <w:rFonts w:hint="eastAsia"/>
        </w:rPr>
        <w:t>的分析</w:t>
      </w:r>
      <w:bookmarkEnd w:id="6"/>
    </w:p>
    <w:p w14:paraId="320076EC" w14:textId="70653176" w:rsidR="0039713D" w:rsidRPr="001877E2" w:rsidRDefault="00000000" w:rsidP="001877E2">
      <w:pPr>
        <w:pStyle w:val="af4"/>
        <w:spacing w:line="480" w:lineRule="exact"/>
        <w:ind w:firstLineChars="0" w:firstLine="420"/>
        <w:textAlignment w:val="center"/>
        <w:rPr>
          <w:rFonts w:ascii="宋体" w:hAnsi="宋体" w:cs="宋体"/>
          <w:sz w:val="24"/>
          <w:lang w:eastAsia="zh"/>
        </w:rPr>
      </w:pPr>
      <w:bookmarkStart w:id="7" w:name="_Toc28495"/>
      <w:bookmarkStart w:id="8" w:name="_Toc57576279"/>
      <w:r w:rsidRPr="00224154">
        <w:rPr>
          <w:rFonts w:ascii="宋体" w:hAnsi="宋体" w:cs="宋体"/>
          <w:sz w:val="24"/>
          <w:lang w:eastAsia="zh"/>
        </w:rPr>
        <w:t>针对问题一</w:t>
      </w:r>
      <w:r w:rsidRPr="00224154">
        <w:rPr>
          <w:rFonts w:ascii="宋体" w:hAnsi="宋体" w:cs="宋体" w:hint="eastAsia"/>
          <w:sz w:val="24"/>
          <w:lang w:eastAsia="zh"/>
        </w:rPr>
        <w:t>，本文</w:t>
      </w:r>
      <w:r w:rsidRPr="00224154">
        <w:rPr>
          <w:rFonts w:ascii="宋体" w:hAnsi="宋体" w:cs="宋体"/>
          <w:sz w:val="24"/>
          <w:lang w:eastAsia="zh"/>
        </w:rPr>
        <w:t>使用蒙特卡洛模拟求得检测次数最少的抽样检测方案，按照以下步骤进行：</w:t>
      </w:r>
      <w:r w:rsidRPr="00224154">
        <w:rPr>
          <w:rFonts w:ascii="宋体" w:hAnsi="宋体" w:cs="宋体" w:hint="eastAsia"/>
          <w:sz w:val="24"/>
          <w:lang w:eastAsia="zh"/>
        </w:rPr>
        <w:t>1、</w:t>
      </w:r>
      <w:r w:rsidRPr="001877E2">
        <w:rPr>
          <w:rFonts w:ascii="宋体" w:hAnsi="宋体" w:cs="宋体"/>
          <w:b/>
          <w:bCs/>
          <w:sz w:val="24"/>
          <w:lang w:eastAsia="zh"/>
        </w:rPr>
        <w:t>设置参数</w:t>
      </w:r>
      <w:r w:rsidRPr="00224154">
        <w:rPr>
          <w:rFonts w:ascii="宋体" w:hAnsi="宋体" w:cs="宋体"/>
          <w:sz w:val="24"/>
          <w:lang w:eastAsia="zh"/>
        </w:rPr>
        <w:t>：最大样本量设置为10000，标称值设置为10%，并在两种信度条件下（95%和90%）进行模拟。</w:t>
      </w:r>
      <w:r w:rsidRPr="00224154">
        <w:rPr>
          <w:rFonts w:ascii="宋体" w:hAnsi="宋体" w:cs="宋体" w:hint="eastAsia"/>
          <w:sz w:val="24"/>
          <w:lang w:eastAsia="zh"/>
        </w:rPr>
        <w:t>2、</w:t>
      </w:r>
      <w:r w:rsidRPr="001877E2">
        <w:rPr>
          <w:rFonts w:ascii="宋体" w:hAnsi="宋体" w:cs="宋体"/>
          <w:b/>
          <w:bCs/>
          <w:sz w:val="24"/>
          <w:lang w:eastAsia="zh"/>
        </w:rPr>
        <w:t>模拟过程</w:t>
      </w:r>
      <w:r w:rsidRPr="00224154">
        <w:rPr>
          <w:rFonts w:ascii="宋体" w:hAnsi="宋体" w:cs="宋体"/>
          <w:sz w:val="24"/>
          <w:lang w:eastAsia="zh"/>
        </w:rPr>
        <w:t>：从1份样本开始，逐步增加样本量至最大样本量，每次生成二项分布随机变量以模拟随机抽样过程</w:t>
      </w:r>
      <w:r w:rsidRPr="00224154">
        <w:rPr>
          <w:rFonts w:ascii="宋体" w:hAnsi="宋体" w:cs="宋体" w:hint="eastAsia"/>
          <w:sz w:val="24"/>
          <w:lang w:eastAsia="zh"/>
        </w:rPr>
        <w:t>，</w:t>
      </w:r>
      <w:r w:rsidRPr="00224154">
        <w:rPr>
          <w:rFonts w:ascii="宋体" w:hAnsi="宋体" w:cs="宋体"/>
          <w:sz w:val="24"/>
          <w:lang w:eastAsia="zh"/>
        </w:rPr>
        <w:t>直到找到符合</w:t>
      </w:r>
      <w:r w:rsidRPr="00224154">
        <w:rPr>
          <w:rFonts w:ascii="宋体" w:hAnsi="宋体" w:cs="宋体" w:hint="eastAsia"/>
          <w:sz w:val="24"/>
          <w:lang w:eastAsia="zh"/>
        </w:rPr>
        <w:t>条件</w:t>
      </w:r>
      <w:r w:rsidRPr="00224154">
        <w:rPr>
          <w:rFonts w:ascii="宋体" w:hAnsi="宋体" w:cs="宋体"/>
          <w:sz w:val="24"/>
          <w:lang w:eastAsia="zh"/>
        </w:rPr>
        <w:t>的最小样本量</w:t>
      </w:r>
      <w:r w:rsidRPr="00224154">
        <w:rPr>
          <w:rFonts w:ascii="宋体" w:hAnsi="宋体" w:cs="宋体" w:hint="eastAsia"/>
          <w:sz w:val="24"/>
          <w:lang w:eastAsia="zh"/>
        </w:rPr>
        <w:t>。3、</w:t>
      </w:r>
      <w:r w:rsidRPr="001877E2">
        <w:rPr>
          <w:rFonts w:ascii="宋体" w:hAnsi="宋体" w:cs="宋体"/>
          <w:b/>
          <w:bCs/>
          <w:sz w:val="24"/>
          <w:lang w:eastAsia="zh"/>
        </w:rPr>
        <w:t>多次模拟并取平均</w:t>
      </w:r>
      <w:r w:rsidRPr="00224154">
        <w:rPr>
          <w:rFonts w:ascii="宋体" w:hAnsi="宋体" w:cs="宋体"/>
          <w:sz w:val="24"/>
          <w:lang w:eastAsia="zh"/>
        </w:rPr>
        <w:t>：为了减少随机性的影响，对每种信度条件分别进行100次模拟，并记录每次模拟得到的最小样本量</w:t>
      </w:r>
      <w:r w:rsidRPr="00224154">
        <w:rPr>
          <w:rFonts w:ascii="宋体" w:hAnsi="宋体" w:cs="宋体" w:hint="eastAsia"/>
          <w:sz w:val="24"/>
          <w:lang w:eastAsia="zh"/>
        </w:rPr>
        <w:t>，</w:t>
      </w:r>
      <w:r w:rsidRPr="00224154">
        <w:rPr>
          <w:rFonts w:ascii="宋体" w:hAnsi="宋体" w:cs="宋体"/>
          <w:sz w:val="24"/>
          <w:lang w:eastAsia="zh"/>
        </w:rPr>
        <w:t>计算这100次模拟得到的最小样本量的平均数，</w:t>
      </w:r>
      <w:r w:rsidRPr="00224154">
        <w:rPr>
          <w:rFonts w:ascii="宋体" w:hAnsi="宋体" w:cs="宋体" w:hint="eastAsia"/>
          <w:sz w:val="24"/>
          <w:lang w:eastAsia="zh"/>
        </w:rPr>
        <w:t>得到的</w:t>
      </w:r>
      <w:r w:rsidRPr="00224154">
        <w:rPr>
          <w:rFonts w:ascii="宋体" w:hAnsi="宋体" w:cs="宋体"/>
          <w:sz w:val="24"/>
          <w:lang w:eastAsia="zh"/>
        </w:rPr>
        <w:t>平均数即为检测次数最少的抽样检测方案所需的抽样数量</w:t>
      </w:r>
      <w:r w:rsidRPr="00224154">
        <w:rPr>
          <w:rFonts w:ascii="宋体" w:hAnsi="宋体" w:cs="宋体" w:hint="eastAsia"/>
          <w:sz w:val="24"/>
          <w:lang w:eastAsia="zh"/>
        </w:rPr>
        <w:t>，</w:t>
      </w:r>
      <w:r w:rsidRPr="00224154">
        <w:rPr>
          <w:rFonts w:ascii="宋体" w:hAnsi="宋体" w:cs="宋体"/>
          <w:sz w:val="24"/>
          <w:lang w:eastAsia="zh"/>
        </w:rPr>
        <w:t>得到一个相对稳定和可靠的抽样检测方案。</w:t>
      </w:r>
    </w:p>
    <w:bookmarkEnd w:id="7"/>
    <w:bookmarkEnd w:id="8"/>
    <w:p w14:paraId="480091ED" w14:textId="77777777" w:rsidR="0039713D" w:rsidRDefault="0039713D">
      <w:pPr>
        <w:ind w:firstLineChars="0" w:firstLine="0"/>
        <w:rPr>
          <w:lang w:eastAsia="zh"/>
        </w:rPr>
      </w:pPr>
    </w:p>
    <w:p w14:paraId="58EB1367" w14:textId="06A1925C" w:rsidR="0039713D" w:rsidRDefault="00000000">
      <w:pPr>
        <w:pStyle w:val="2"/>
        <w:spacing w:before="156" w:after="156"/>
      </w:pPr>
      <w:bookmarkStart w:id="9" w:name="_Toc18911"/>
      <w:bookmarkStart w:id="10" w:name="_Toc57576280"/>
      <w:r>
        <w:rPr>
          <w:rFonts w:hint="eastAsia"/>
        </w:rPr>
        <w:lastRenderedPageBreak/>
        <w:t>问题</w:t>
      </w:r>
      <w:r w:rsidR="001877E2">
        <w:rPr>
          <w:rFonts w:hint="eastAsia"/>
        </w:rPr>
        <w:t>二</w:t>
      </w:r>
      <w:r>
        <w:rPr>
          <w:rFonts w:hint="eastAsia"/>
        </w:rPr>
        <w:t>的分析</w:t>
      </w:r>
      <w:bookmarkEnd w:id="9"/>
      <w:bookmarkEnd w:id="10"/>
    </w:p>
    <w:p w14:paraId="4D543C3F" w14:textId="77777777" w:rsidR="0039713D" w:rsidRDefault="0039713D">
      <w:pPr>
        <w:ind w:firstLine="480"/>
      </w:pPr>
    </w:p>
    <w:p w14:paraId="339810F5" w14:textId="77777777" w:rsidR="0039713D" w:rsidRDefault="00000000">
      <w:pPr>
        <w:pStyle w:val="1"/>
        <w:spacing w:beforeLines="50" w:before="156" w:afterLines="50" w:after="156"/>
      </w:pPr>
      <w:bookmarkStart w:id="11" w:name="_Toc57576281"/>
      <w:bookmarkStart w:id="12" w:name="_Toc30738"/>
      <w:r>
        <w:t>模型假设</w:t>
      </w:r>
      <w:bookmarkEnd w:id="11"/>
      <w:bookmarkEnd w:id="12"/>
    </w:p>
    <w:p w14:paraId="6BCF5933" w14:textId="77777777" w:rsidR="0039713D" w:rsidRDefault="0039713D">
      <w:pPr>
        <w:ind w:firstLine="480"/>
      </w:pPr>
    </w:p>
    <w:p w14:paraId="0C9DDD56" w14:textId="77777777" w:rsidR="0039713D" w:rsidRDefault="00000000">
      <w:pPr>
        <w:pStyle w:val="1"/>
        <w:spacing w:beforeLines="50" w:before="156" w:afterLines="50" w:after="156"/>
      </w:pPr>
      <w:bookmarkStart w:id="13" w:name="_Toc26047"/>
      <w:bookmarkStart w:id="14" w:name="_Toc57576282"/>
      <w:r>
        <w:t>符号说明</w:t>
      </w:r>
      <w:bookmarkEnd w:id="13"/>
      <w:bookmarkEnd w:id="14"/>
    </w:p>
    <w:p w14:paraId="7B8FB3B1" w14:textId="77777777" w:rsidR="00093975" w:rsidRPr="00093975" w:rsidRDefault="00093975" w:rsidP="00093975">
      <w:pPr>
        <w:ind w:firstLine="480"/>
        <w:rPr>
          <w:rFonts w:hint="eastAsia"/>
        </w:rPr>
      </w:pPr>
    </w:p>
    <w:p w14:paraId="1F40DD9F" w14:textId="77777777" w:rsidR="0039713D" w:rsidRDefault="00000000">
      <w:pPr>
        <w:widowControl/>
        <w:ind w:firstLine="480"/>
        <w:jc w:val="center"/>
        <w:textAlignment w:val="center"/>
        <w:rPr>
          <w:rFonts w:ascii="宋体" w:hAnsi="宋体" w:cs="宋体"/>
          <w:color w:val="000000"/>
          <w:kern w:val="0"/>
          <w:szCs w:val="24"/>
        </w:rPr>
      </w:pPr>
      <w:r>
        <w:rPr>
          <w:rFonts w:ascii="宋体" w:hAnsi="宋体" w:cs="宋体" w:hint="eastAsia"/>
          <w:color w:val="000000"/>
          <w:kern w:val="0"/>
          <w:szCs w:val="24"/>
        </w:rPr>
        <w:t>表6 智能问诊结果</w:t>
      </w:r>
    </w:p>
    <w:tbl>
      <w:tblPr>
        <w:tblW w:w="4947" w:type="pct"/>
        <w:jc w:val="center"/>
        <w:tblBorders>
          <w:top w:val="single" w:sz="12" w:space="0" w:color="000000"/>
          <w:bottom w:val="single" w:sz="12"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5624"/>
        <w:gridCol w:w="3126"/>
      </w:tblGrid>
      <w:tr w:rsidR="0039713D" w14:paraId="49889484" w14:textId="77777777">
        <w:trPr>
          <w:trHeight w:val="340"/>
          <w:tblHeader/>
          <w:jc w:val="center"/>
        </w:trPr>
        <w:tc>
          <w:tcPr>
            <w:tcW w:w="5301" w:type="dxa"/>
            <w:tcBorders>
              <w:bottom w:val="single" w:sz="4" w:space="0" w:color="000000"/>
            </w:tcBorders>
            <w:vAlign w:val="center"/>
          </w:tcPr>
          <w:p w14:paraId="1682EB24" w14:textId="77777777" w:rsidR="0039713D"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输入病情</w:t>
            </w:r>
          </w:p>
        </w:tc>
        <w:tc>
          <w:tcPr>
            <w:tcW w:w="2947" w:type="dxa"/>
            <w:tcBorders>
              <w:bottom w:val="single" w:sz="4" w:space="0" w:color="000000"/>
            </w:tcBorders>
            <w:vAlign w:val="center"/>
          </w:tcPr>
          <w:p w14:paraId="37837768" w14:textId="77777777" w:rsidR="0039713D"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病情信息提取结果</w:t>
            </w:r>
          </w:p>
        </w:tc>
      </w:tr>
      <w:tr w:rsidR="0039713D" w14:paraId="53415CE3" w14:textId="77777777">
        <w:trPr>
          <w:trHeight w:val="340"/>
          <w:jc w:val="center"/>
        </w:trPr>
        <w:tc>
          <w:tcPr>
            <w:tcW w:w="5301" w:type="dxa"/>
            <w:tcBorders>
              <w:top w:val="single" w:sz="4" w:space="0" w:color="000000"/>
            </w:tcBorders>
            <w:vAlign w:val="center"/>
          </w:tcPr>
          <w:p w14:paraId="17B66D96" w14:textId="77777777" w:rsidR="0039713D"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孙某某，男，7岁。于1977年5月6日就诊。患儿头部有大小不等圆形灰白色屑斑，瘙痒年余，零星脱发，日益加重，部分已见秃斑。</w:t>
            </w:r>
          </w:p>
        </w:tc>
        <w:tc>
          <w:tcPr>
            <w:tcW w:w="2947" w:type="dxa"/>
            <w:tcBorders>
              <w:top w:val="single" w:sz="4" w:space="0" w:color="000000"/>
            </w:tcBorders>
            <w:vAlign w:val="center"/>
          </w:tcPr>
          <w:p w14:paraId="4C96E0F8" w14:textId="77777777" w:rsidR="0039713D"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{'易发人群': '儿童', '病发部位': '头', '临床表现': ['发根松动', '瘙痒', '灰白色屑斑']}</w:t>
            </w:r>
          </w:p>
        </w:tc>
      </w:tr>
      <w:tr w:rsidR="0039713D" w14:paraId="687E7435" w14:textId="77777777">
        <w:trPr>
          <w:trHeight w:val="340"/>
          <w:jc w:val="center"/>
        </w:trPr>
        <w:tc>
          <w:tcPr>
            <w:tcW w:w="5301" w:type="dxa"/>
            <w:vAlign w:val="center"/>
          </w:tcPr>
          <w:p w14:paraId="0D9565A8" w14:textId="77777777" w:rsidR="0039713D"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患者，男性，45岁。于两周前开始出现手掌皮肤干燥、发红、瘙痒和脱屑等症状，手指腹有簇集的小水疱，抓破水疱后瘙痒停止。</w:t>
            </w:r>
          </w:p>
        </w:tc>
        <w:tc>
          <w:tcPr>
            <w:tcW w:w="2947" w:type="dxa"/>
            <w:vAlign w:val="center"/>
          </w:tcPr>
          <w:p w14:paraId="376994CE" w14:textId="77777777" w:rsidR="0039713D"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{'易发人群': '成人', '病发部位': '手', '临床表现': ['水疱', '瘙痒']}</w:t>
            </w:r>
          </w:p>
        </w:tc>
      </w:tr>
      <w:tr w:rsidR="0039713D" w14:paraId="1BF46C12" w14:textId="77777777">
        <w:trPr>
          <w:trHeight w:val="340"/>
          <w:jc w:val="center"/>
        </w:trPr>
        <w:tc>
          <w:tcPr>
            <w:tcW w:w="5301" w:type="dxa"/>
            <w:vAlign w:val="center"/>
          </w:tcPr>
          <w:p w14:paraId="563CF922" w14:textId="77777777" w:rsidR="0039713D" w:rsidRDefault="00000000">
            <w:pPr>
              <w:widowControl/>
              <w:ind w:firstLine="440"/>
              <w:jc w:val="center"/>
              <w:textAlignment w:val="center"/>
              <w:rPr>
                <w:rFonts w:ascii="宋体" w:hAnsi="宋体" w:cs="宋体"/>
                <w:color w:val="000000"/>
                <w:kern w:val="0"/>
                <w:sz w:val="22"/>
              </w:rPr>
            </w:pPr>
            <w:r>
              <w:rPr>
                <w:rFonts w:ascii="宋体" w:hAnsi="宋体" w:cs="宋体" w:hint="eastAsia"/>
                <w:color w:val="000000"/>
                <w:kern w:val="0"/>
                <w:sz w:val="22"/>
              </w:rPr>
              <w:t>曾XX，女，34岁，1976年8月13日初诊。平时双脚发痒起水疱，糜烂，流水。两周前因搔破左脚，脚缝脱皮，次日左脚背前面即红肿疼痛，不能履地，并沿小腿有红线一条上行，左大腿根部淋巴结肿大触痛，全身发热，经当地医院注射青霉素一周后退热，但左脚红肿痛，故来诊。检查：左足背红肿，按之有凹窝，脚缝糜烂，流水，结痂，有脓性分泌物，左腹股沟肿块仍有压痛</w:t>
            </w:r>
          </w:p>
        </w:tc>
        <w:tc>
          <w:tcPr>
            <w:tcW w:w="2947" w:type="dxa"/>
            <w:vAlign w:val="center"/>
          </w:tcPr>
          <w:p w14:paraId="7C2E6C0F" w14:textId="77777777" w:rsidR="0039713D" w:rsidRDefault="00000000">
            <w:pPr>
              <w:widowControl/>
              <w:ind w:firstLine="440"/>
              <w:textAlignment w:val="center"/>
              <w:rPr>
                <w:rFonts w:ascii="宋体" w:hAnsi="宋体" w:cs="宋体"/>
                <w:color w:val="000000"/>
                <w:kern w:val="0"/>
                <w:sz w:val="22"/>
              </w:rPr>
            </w:pPr>
            <w:r>
              <w:rPr>
                <w:rFonts w:ascii="宋体" w:hAnsi="宋体" w:cs="宋体" w:hint="eastAsia"/>
                <w:color w:val="000000"/>
                <w:kern w:val="0"/>
                <w:sz w:val="22"/>
              </w:rPr>
              <w:t>{'易发人群': '成人', '病发部位': '脚', '临床表现': ['发热', '结痂', '糜烂', '疼痛', '瘙痒', '水疱']}</w:t>
            </w:r>
          </w:p>
        </w:tc>
      </w:tr>
    </w:tbl>
    <w:p w14:paraId="0AE2A251" w14:textId="77777777" w:rsidR="0039713D" w:rsidRDefault="0039713D">
      <w:pPr>
        <w:pStyle w:val="ae"/>
        <w:ind w:left="480" w:firstLineChars="0" w:firstLine="0"/>
        <w:rPr>
          <w:color w:val="FF0000"/>
        </w:rPr>
      </w:pPr>
    </w:p>
    <w:p w14:paraId="3379C49C" w14:textId="77777777" w:rsidR="0039713D" w:rsidRDefault="00000000">
      <w:pPr>
        <w:pStyle w:val="1"/>
        <w:spacing w:beforeLines="50" w:before="156" w:afterLines="50" w:after="156"/>
      </w:pPr>
      <w:bookmarkStart w:id="15" w:name="_Toc57576283"/>
      <w:bookmarkStart w:id="16" w:name="_Toc24091"/>
      <w:r>
        <w:t>模型建立与求解</w:t>
      </w:r>
      <w:bookmarkEnd w:id="15"/>
      <w:bookmarkEnd w:id="16"/>
    </w:p>
    <w:p w14:paraId="61785D93" w14:textId="77777777" w:rsidR="0039713D" w:rsidRDefault="00000000">
      <w:pPr>
        <w:pStyle w:val="2"/>
        <w:spacing w:before="156" w:after="156"/>
        <w:rPr>
          <w:color w:val="000000" w:themeColor="text1"/>
        </w:rPr>
      </w:pPr>
      <w:bookmarkStart w:id="17" w:name="_Toc29265"/>
      <w:r>
        <w:rPr>
          <w:rFonts w:hint="eastAsia"/>
          <w:color w:val="000000" w:themeColor="text1"/>
        </w:rPr>
        <w:t>问题</w:t>
      </w:r>
      <w:proofErr w:type="gramStart"/>
      <w:r>
        <w:rPr>
          <w:rFonts w:hint="eastAsia"/>
          <w:color w:val="000000" w:themeColor="text1"/>
        </w:rPr>
        <w:t>一</w:t>
      </w:r>
      <w:proofErr w:type="gramEnd"/>
      <w:r>
        <w:rPr>
          <w:rFonts w:hint="eastAsia"/>
          <w:color w:val="000000" w:themeColor="text1"/>
        </w:rPr>
        <w:t>模型的建立与求解</w:t>
      </w:r>
      <w:bookmarkEnd w:id="17"/>
    </w:p>
    <w:p w14:paraId="61AAC67D" w14:textId="77777777" w:rsidR="0039713D" w:rsidRDefault="00000000">
      <w:pPr>
        <w:pStyle w:val="3"/>
        <w:keepNext w:val="0"/>
        <w:keepLines w:val="0"/>
        <w:widowControl/>
        <w:shd w:val="clear" w:color="auto" w:fill="FFFFFF"/>
        <w:spacing w:before="120" w:after="120" w:line="27" w:lineRule="atLeast"/>
        <w:rPr>
          <w:rFonts w:ascii="Segoe UI" w:eastAsia="Segoe UI" w:hAnsi="Segoe UI" w:cs="Segoe UI"/>
          <w:b/>
          <w:color w:val="2C2C36"/>
          <w:sz w:val="21"/>
          <w:szCs w:val="21"/>
        </w:rPr>
      </w:pPr>
      <w:r>
        <w:rPr>
          <w:rFonts w:ascii="Segoe UI" w:eastAsia="Segoe UI" w:hAnsi="Segoe UI" w:cs="Segoe UI"/>
          <w:b/>
          <w:color w:val="2C2C36"/>
          <w:sz w:val="21"/>
          <w:szCs w:val="21"/>
          <w:shd w:val="clear" w:color="auto" w:fill="FFFFFF"/>
        </w:rPr>
        <w:t>蒙特卡洛模拟</w:t>
      </w:r>
    </w:p>
    <w:p w14:paraId="6F8D8D70" w14:textId="77777777" w:rsidR="0039713D" w:rsidRPr="00224154" w:rsidRDefault="00000000" w:rsidP="00224154">
      <w:pPr>
        <w:pStyle w:val="af4"/>
        <w:spacing w:line="480" w:lineRule="exact"/>
        <w:ind w:firstLineChars="0" w:firstLine="420"/>
        <w:textAlignment w:val="center"/>
        <w:rPr>
          <w:rFonts w:ascii="宋体" w:hAnsi="宋体" w:cs="宋体"/>
          <w:sz w:val="24"/>
          <w:lang w:eastAsia="zh"/>
        </w:rPr>
      </w:pPr>
      <w:r w:rsidRPr="00224154">
        <w:rPr>
          <w:rFonts w:ascii="宋体" w:hAnsi="宋体" w:cs="宋体"/>
          <w:sz w:val="24"/>
          <w:lang w:eastAsia="zh"/>
        </w:rPr>
        <w:t>蒙特卡洛模拟在此问题中用于估计在给定置信水平下，检测次品率是否超过标称值所需的最小样本大小。</w:t>
      </w:r>
    </w:p>
    <w:p w14:paraId="2477EE56" w14:textId="17B6F72D" w:rsidR="0039713D" w:rsidRDefault="00353270" w:rsidP="00353270">
      <w:pPr>
        <w:pStyle w:val="AMDisplayEquation"/>
        <w:ind w:firstLineChars="0" w:firstLine="0"/>
        <w:jc w:val="left"/>
        <w:rPr>
          <w:shd w:val="clear" w:color="auto" w:fill="FFFFFF"/>
        </w:rPr>
      </w:pPr>
      <w:r>
        <w:rPr>
          <w:shd w:val="clear" w:color="auto" w:fill="FFFFFF"/>
        </w:rPr>
        <w:tab/>
      </w:r>
      <w:r w:rsidRPr="00353270">
        <w:rPr>
          <w:position w:val="-14"/>
          <w:shd w:val="clear" w:color="auto" w:fill="FFFFFF"/>
        </w:rPr>
        <w:object w:dxaOrig="4881" w:dyaOrig="434" w14:anchorId="621AF7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pt;height:21.5pt" o:ole="">
            <v:imagedata r:id="rId9" o:title=""/>
          </v:shape>
          <o:OLEObject Type="Embed" ProgID="Equation.AxMath" ShapeID="_x0000_i1025" DrawAspect="Content" ObjectID="_1787083161" r:id="rId10"/>
        </w:object>
      </w:r>
      <w:r w:rsidR="00676AEE">
        <w:rPr>
          <w:shd w:val="clear" w:color="auto" w:fill="FFFFFF"/>
        </w:rPr>
        <w:fldChar w:fldCharType="begin"/>
      </w:r>
      <w:r w:rsidR="00676AEE">
        <w:rPr>
          <w:shd w:val="clear" w:color="auto" w:fill="FFFFFF"/>
        </w:rPr>
        <w:instrText xml:space="preserve"> MACROBUTTON AMMPlaceRM \* MERGEFORMAT </w:instrText>
      </w:r>
      <w:r w:rsidR="00676AEE">
        <w:rPr>
          <w:shd w:val="clear" w:color="auto" w:fill="FFFFFF"/>
        </w:rPr>
        <w:fldChar w:fldCharType="begin"/>
      </w:r>
      <w:r w:rsidR="00676AEE">
        <w:rPr>
          <w:shd w:val="clear" w:color="auto" w:fill="FFFFFF"/>
        </w:rPr>
        <w:instrText xml:space="preserve"> SEQ AMEqn \h \* MERGEFORMAT </w:instrText>
      </w:r>
      <w:r w:rsidR="00676AEE">
        <w:rPr>
          <w:shd w:val="clear" w:color="auto" w:fill="FFFFFF"/>
        </w:rPr>
        <w:fldChar w:fldCharType="end"/>
      </w:r>
      <w:r w:rsidR="00676AEE">
        <w:rPr>
          <w:shd w:val="clear" w:color="auto" w:fill="FFFFFF"/>
        </w:rPr>
        <w:instrText>(</w:instrText>
      </w:r>
      <w:r w:rsidR="00676AEE">
        <w:rPr>
          <w:shd w:val="clear" w:color="auto" w:fill="FFFFFF"/>
        </w:rPr>
        <w:fldChar w:fldCharType="begin"/>
      </w:r>
      <w:r w:rsidR="00676AEE">
        <w:rPr>
          <w:shd w:val="clear" w:color="auto" w:fill="FFFFFF"/>
        </w:rPr>
        <w:instrText xml:space="preserve"> SEQ AMEqn \c \* Arabic \* MERGEFORMAT </w:instrText>
      </w:r>
      <w:r w:rsidR="00676AEE">
        <w:rPr>
          <w:shd w:val="clear" w:color="auto" w:fill="FFFFFF"/>
        </w:rPr>
        <w:fldChar w:fldCharType="separate"/>
      </w:r>
      <w:r w:rsidR="00676AEE">
        <w:rPr>
          <w:noProof/>
          <w:shd w:val="clear" w:color="auto" w:fill="FFFFFF"/>
        </w:rPr>
        <w:instrText>1</w:instrText>
      </w:r>
      <w:r w:rsidR="00676AEE">
        <w:rPr>
          <w:shd w:val="clear" w:color="auto" w:fill="FFFFFF"/>
        </w:rPr>
        <w:fldChar w:fldCharType="end"/>
      </w:r>
      <w:r w:rsidR="00676AEE">
        <w:rPr>
          <w:shd w:val="clear" w:color="auto" w:fill="FFFFFF"/>
        </w:rPr>
        <w:instrText>)</w:instrText>
      </w:r>
      <w:r w:rsidR="00676AEE">
        <w:rPr>
          <w:shd w:val="clear" w:color="auto" w:fill="FFFFFF"/>
        </w:rPr>
        <w:fldChar w:fldCharType="end"/>
      </w:r>
    </w:p>
    <w:p w14:paraId="1870C0BF" w14:textId="042E9645" w:rsidR="00676AEE" w:rsidRDefault="00676AEE" w:rsidP="00676AEE">
      <w:pPr>
        <w:ind w:firstLineChars="0"/>
      </w:pPr>
      <w:r w:rsidRPr="00676AEE">
        <w:rPr>
          <w:i/>
          <w:iCs/>
        </w:rPr>
        <w:t>n</w:t>
      </w:r>
      <w:r w:rsidRPr="00676AEE">
        <w:t>是样本大小。</w:t>
      </w:r>
      <w:r w:rsidRPr="00676AEE">
        <w:rPr>
          <w:i/>
          <w:iCs/>
        </w:rPr>
        <w:t>p</w:t>
      </w:r>
      <w:r w:rsidRPr="00676AEE">
        <w:t>是单次试验中零配件为次品的概率。</w:t>
      </w:r>
      <w:r w:rsidRPr="00676AEE">
        <w:rPr>
          <w:i/>
          <w:iCs/>
        </w:rPr>
        <w:t>N</w:t>
      </w:r>
      <w:r w:rsidRPr="00676AEE">
        <w:t>是模拟次数。</w:t>
      </w:r>
    </w:p>
    <w:p w14:paraId="757C0C19" w14:textId="32E9DAC3" w:rsidR="00676AEE" w:rsidRPr="00676AEE" w:rsidRDefault="00676AEE" w:rsidP="00676AEE">
      <w:pPr>
        <w:pStyle w:val="AMDisplayEquation"/>
        <w:ind w:firstLineChars="0" w:firstLine="0"/>
        <w:rPr>
          <w:rFonts w:hint="eastAsia"/>
        </w:rPr>
      </w:pPr>
      <w:r>
        <w:tab/>
      </w:r>
      <w:r w:rsidRPr="00676AEE">
        <w:rPr>
          <w:position w:val="-37"/>
        </w:rPr>
        <w:object w:dxaOrig="6987" w:dyaOrig="889" w14:anchorId="1888DA0E">
          <v:shape id="_x0000_i1033" type="#_x0000_t75" style="width:349.5pt;height:44.5pt" o:ole="">
            <v:imagedata r:id="rId11" o:title=""/>
          </v:shape>
          <o:OLEObject Type="Embed" ProgID="Equation.AxMath" ShapeID="_x0000_i1033" DrawAspect="Content" ObjectID="_1787083162" r:id="rId12"/>
        </w:objec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Pr>
            <w:noProof/>
          </w:rPr>
          <w:instrText>2</w:instrText>
        </w:r>
      </w:fldSimple>
      <w:r>
        <w:instrText>)</w:instrText>
      </w:r>
      <w:r>
        <w:fldChar w:fldCharType="end"/>
      </w:r>
    </w:p>
    <w:p w14:paraId="6318D5A3" w14:textId="23F946BF" w:rsidR="00676AEE" w:rsidRPr="00676AEE" w:rsidRDefault="00676AEE" w:rsidP="008F068F">
      <w:pPr>
        <w:pStyle w:val="af4"/>
        <w:spacing w:line="480" w:lineRule="exact"/>
        <w:ind w:firstLineChars="0" w:firstLine="420"/>
        <w:textAlignment w:val="center"/>
        <w:rPr>
          <w:rFonts w:ascii="宋体" w:hAnsi="宋体" w:cs="宋体"/>
          <w:sz w:val="24"/>
          <w:lang w:eastAsia="zh"/>
        </w:rPr>
      </w:pPr>
      <w:r w:rsidRPr="00676AEE">
        <w:rPr>
          <w:rFonts w:ascii="宋体" w:hAnsi="宋体" w:cs="宋体"/>
          <w:sz w:val="24"/>
          <w:lang w:eastAsia="zh"/>
        </w:rPr>
        <w:t>I是指示函数，当条件满足时返回1，否则返回0。q是累积概率（例如，1 - 置</w:t>
      </w:r>
      <w:r w:rsidRPr="00676AEE">
        <w:rPr>
          <w:rFonts w:ascii="宋体" w:hAnsi="宋体" w:cs="宋体"/>
          <w:sz w:val="24"/>
          <w:lang w:eastAsia="zh"/>
        </w:rPr>
        <w:lastRenderedPageBreak/>
        <w:t>信水平）。p0</w:t>
      </w:r>
      <w:r w:rsidRPr="00676AEE">
        <w:rPr>
          <w:rFonts w:ascii="Times New Roman" w:hAnsi="Times New Roman"/>
          <w:sz w:val="24"/>
          <w:lang w:eastAsia="zh"/>
        </w:rPr>
        <w:t>​</w:t>
      </w:r>
      <w:r w:rsidRPr="00676AEE">
        <w:rPr>
          <w:rFonts w:ascii="宋体" w:hAnsi="宋体" w:cs="宋体"/>
          <w:sz w:val="24"/>
          <w:lang w:eastAsia="zh"/>
        </w:rPr>
        <w:t>是标称次品率。</w:t>
      </w:r>
    </w:p>
    <w:p w14:paraId="0E54C83A" w14:textId="2BAD60BC" w:rsidR="00676AEE" w:rsidRPr="009D0579" w:rsidRDefault="00676AEE" w:rsidP="00676AEE">
      <w:pPr>
        <w:pStyle w:val="3"/>
        <w:keepNext w:val="0"/>
        <w:keepLines w:val="0"/>
        <w:widowControl/>
        <w:shd w:val="clear" w:color="auto" w:fill="FFFFFF"/>
        <w:spacing w:before="120" w:after="120" w:line="27" w:lineRule="atLeast"/>
        <w:rPr>
          <w:rFonts w:ascii="Segoe UI" w:eastAsia="Segoe UI" w:hAnsi="Segoe UI" w:cs="Segoe UI"/>
          <w:b/>
          <w:color w:val="2C2C36"/>
          <w:sz w:val="21"/>
          <w:szCs w:val="21"/>
          <w:shd w:val="clear" w:color="auto" w:fill="FFFFFF"/>
        </w:rPr>
      </w:pPr>
      <w:r w:rsidRPr="009D0579">
        <w:rPr>
          <w:rFonts w:ascii="微软雅黑" w:eastAsia="微软雅黑" w:hAnsi="微软雅黑" w:cs="微软雅黑" w:hint="eastAsia"/>
          <w:b/>
          <w:color w:val="2C2C36"/>
          <w:sz w:val="21"/>
          <w:szCs w:val="21"/>
          <w:shd w:val="clear" w:color="auto" w:fill="FFFFFF"/>
        </w:rPr>
        <w:t>二项分布</w:t>
      </w:r>
    </w:p>
    <w:p w14:paraId="768AF02D" w14:textId="677B013C" w:rsidR="00676AEE" w:rsidRPr="008F068F" w:rsidRDefault="00676AEE" w:rsidP="008F068F">
      <w:pPr>
        <w:pStyle w:val="af4"/>
        <w:spacing w:line="480" w:lineRule="exact"/>
        <w:ind w:firstLineChars="0" w:firstLine="420"/>
        <w:textAlignment w:val="center"/>
        <w:rPr>
          <w:rFonts w:ascii="宋体" w:hAnsi="宋体" w:cs="宋体" w:hint="eastAsia"/>
          <w:sz w:val="24"/>
          <w:lang w:eastAsia="zh"/>
        </w:rPr>
      </w:pPr>
      <w:r w:rsidRPr="008F068F">
        <w:rPr>
          <w:rFonts w:ascii="宋体" w:hAnsi="宋体" w:cs="宋体"/>
          <w:sz w:val="24"/>
          <w:lang w:eastAsia="zh"/>
        </w:rPr>
        <w:t>二项分布在本问题中用于描述从供应商提供的零配件批次中随机抽取的样本中次品数量的概率分布。</w:t>
      </w:r>
    </w:p>
    <w:p w14:paraId="27FF1B68" w14:textId="59DAF674" w:rsidR="0039713D" w:rsidRPr="008F068F" w:rsidRDefault="00676AEE" w:rsidP="008F068F">
      <w:pPr>
        <w:pStyle w:val="af4"/>
        <w:spacing w:line="480" w:lineRule="exact"/>
        <w:ind w:firstLineChars="0" w:firstLine="420"/>
        <w:textAlignment w:val="center"/>
        <w:rPr>
          <w:rFonts w:ascii="宋体" w:hAnsi="宋体" w:cs="宋体"/>
          <w:sz w:val="24"/>
          <w:lang w:eastAsia="zh"/>
        </w:rPr>
      </w:pPr>
      <w:r w:rsidRPr="008F068F">
        <w:rPr>
          <w:rFonts w:ascii="宋体" w:hAnsi="宋体" w:cs="宋体"/>
          <w:sz w:val="24"/>
          <w:lang w:eastAsia="zh"/>
        </w:rPr>
        <w:t>概率质量函数（PMF）：表示在n次独立试验中，恰好成功（次品）k次的概率</w:t>
      </w:r>
      <w:r w:rsidRPr="008F068F">
        <w:rPr>
          <w:rFonts w:ascii="宋体" w:hAnsi="宋体" w:cs="宋体" w:hint="eastAsia"/>
          <w:sz w:val="24"/>
          <w:lang w:eastAsia="zh"/>
        </w:rPr>
        <w:t>。</w:t>
      </w:r>
    </w:p>
    <w:p w14:paraId="5B2AEA80" w14:textId="25B86A65" w:rsidR="00676AEE" w:rsidRDefault="00676AEE" w:rsidP="00676AEE">
      <w:pPr>
        <w:pStyle w:val="AMDisplayEquation"/>
        <w:ind w:firstLine="480"/>
      </w:pPr>
      <w:r>
        <w:tab/>
      </w:r>
      <w:r w:rsidRPr="00676AEE">
        <w:rPr>
          <w:position w:val="-29"/>
        </w:rPr>
        <w:object w:dxaOrig="3259" w:dyaOrig="705" w14:anchorId="4553F067">
          <v:shape id="_x0000_i1042" type="#_x0000_t75" style="width:163pt;height:35.5pt" o:ole="">
            <v:imagedata r:id="rId13" o:title=""/>
          </v:shape>
          <o:OLEObject Type="Embed" ProgID="Equation.AxMath" ShapeID="_x0000_i1042" DrawAspect="Content" ObjectID="_1787083163" r:id="rId14"/>
        </w:objec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Pr>
            <w:noProof/>
          </w:rPr>
          <w:instrText>3</w:instrText>
        </w:r>
      </w:fldSimple>
      <w:r>
        <w:instrText>)</w:instrText>
      </w:r>
      <w:r>
        <w:fldChar w:fldCharType="end"/>
      </w:r>
    </w:p>
    <w:p w14:paraId="6A98F42D" w14:textId="4FB5BBBC" w:rsidR="00676AEE" w:rsidRPr="00676AEE" w:rsidRDefault="00676AEE" w:rsidP="009D0579">
      <w:pPr>
        <w:ind w:firstLineChars="0"/>
        <w:rPr>
          <w:rFonts w:ascii="宋体" w:hAnsi="宋体" w:cs="宋体"/>
          <w:szCs w:val="24"/>
          <w:lang w:eastAsia="zh"/>
        </w:rPr>
      </w:pPr>
      <w:r w:rsidRPr="00676AEE">
        <w:rPr>
          <w:position w:val="-29"/>
        </w:rPr>
        <w:object w:dxaOrig="454" w:dyaOrig="705" w14:anchorId="11F7126C">
          <v:shape id="_x0000_i1047" type="#_x0000_t75" style="width:22.5pt;height:35.5pt" o:ole="">
            <v:imagedata r:id="rId15" o:title=""/>
          </v:shape>
          <o:OLEObject Type="Embed" ProgID="Equation.AxMath" ShapeID="_x0000_i1047" DrawAspect="Content" ObjectID="_1787083164" r:id="rId16"/>
        </w:object>
      </w:r>
      <w:r w:rsidRPr="00676AEE">
        <w:rPr>
          <w:rFonts w:ascii="宋体" w:hAnsi="宋体" w:cs="宋体"/>
          <w:szCs w:val="24"/>
          <w:lang w:eastAsia="zh"/>
        </w:rPr>
        <w:t>是从n</w:t>
      </w:r>
      <w:proofErr w:type="gramStart"/>
      <w:r w:rsidRPr="00676AEE">
        <w:rPr>
          <w:rFonts w:ascii="宋体" w:hAnsi="宋体" w:cs="宋体"/>
          <w:szCs w:val="24"/>
          <w:lang w:eastAsia="zh"/>
        </w:rPr>
        <w:t>个</w:t>
      </w:r>
      <w:proofErr w:type="gramEnd"/>
      <w:r w:rsidRPr="00676AEE">
        <w:rPr>
          <w:rFonts w:ascii="宋体" w:hAnsi="宋体" w:cs="宋体"/>
          <w:szCs w:val="24"/>
          <w:lang w:eastAsia="zh"/>
        </w:rPr>
        <w:t>物品中选择k</w:t>
      </w:r>
      <w:proofErr w:type="gramStart"/>
      <w:r w:rsidRPr="00676AEE">
        <w:rPr>
          <w:rFonts w:ascii="宋体" w:hAnsi="宋体" w:cs="宋体"/>
          <w:szCs w:val="24"/>
          <w:lang w:eastAsia="zh"/>
        </w:rPr>
        <w:t>个</w:t>
      </w:r>
      <w:proofErr w:type="gramEnd"/>
      <w:r w:rsidRPr="00676AEE">
        <w:rPr>
          <w:rFonts w:ascii="宋体" w:hAnsi="宋体" w:cs="宋体"/>
          <w:szCs w:val="24"/>
          <w:lang w:eastAsia="zh"/>
        </w:rPr>
        <w:t>的组合数，计算公式为</w:t>
      </w:r>
      <w:r w:rsidRPr="008F068F">
        <w:rPr>
          <w:rFonts w:ascii="宋体" w:hAnsi="宋体" w:cs="宋体"/>
          <w:szCs w:val="24"/>
          <w:lang w:eastAsia="zh"/>
        </w:rPr>
        <w:object w:dxaOrig="1205" w:dyaOrig="669" w14:anchorId="02D7BF0D">
          <v:shape id="_x0000_i1052" type="#_x0000_t75" style="width:60.5pt;height:33.5pt" o:ole="">
            <v:imagedata r:id="rId17" o:title=""/>
          </v:shape>
          <o:OLEObject Type="Embed" ProgID="Equation.AxMath" ShapeID="_x0000_i1052" DrawAspect="Content" ObjectID="_1787083165" r:id="rId18"/>
        </w:object>
      </w:r>
      <w:r w:rsidR="009D0579" w:rsidRPr="008F068F">
        <w:rPr>
          <w:rFonts w:ascii="宋体" w:hAnsi="宋体" w:cs="宋体" w:hint="eastAsia"/>
          <w:szCs w:val="24"/>
          <w:lang w:eastAsia="zh"/>
        </w:rPr>
        <w:t>；</w:t>
      </w:r>
      <w:r w:rsidRPr="00676AEE">
        <w:rPr>
          <w:rFonts w:ascii="宋体" w:hAnsi="宋体" w:cs="宋体"/>
          <w:szCs w:val="24"/>
          <w:lang w:eastAsia="zh"/>
        </w:rPr>
        <w:t>p是单次试验中零配件为次品的概率（标称次品率）</w:t>
      </w:r>
      <w:r w:rsidR="009D0579" w:rsidRPr="008F068F">
        <w:rPr>
          <w:rFonts w:ascii="宋体" w:hAnsi="宋体" w:cs="宋体" w:hint="eastAsia"/>
          <w:szCs w:val="24"/>
          <w:lang w:eastAsia="zh"/>
        </w:rPr>
        <w:t>；</w:t>
      </w:r>
      <w:r w:rsidR="009D0579" w:rsidRPr="008F068F">
        <w:rPr>
          <w:rFonts w:ascii="宋体" w:hAnsi="宋体" w:cs="宋体"/>
          <w:szCs w:val="24"/>
          <w:lang w:eastAsia="zh"/>
        </w:rPr>
        <w:object w:dxaOrig="592" w:dyaOrig="357" w14:anchorId="4E7026E0">
          <v:shape id="_x0000_i1057" type="#_x0000_t75" style="width:29.5pt;height:18pt" o:ole="">
            <v:imagedata r:id="rId19" o:title=""/>
          </v:shape>
          <o:OLEObject Type="Embed" ProgID="Equation.AxMath" ShapeID="_x0000_i1057" DrawAspect="Content" ObjectID="_1787083166" r:id="rId20"/>
        </w:object>
      </w:r>
      <w:r w:rsidRPr="00676AEE">
        <w:rPr>
          <w:rFonts w:ascii="宋体" w:hAnsi="宋体" w:cs="宋体"/>
          <w:szCs w:val="24"/>
          <w:lang w:eastAsia="zh"/>
        </w:rPr>
        <w:t>是单次试验中零配件为合格品的概率</w:t>
      </w:r>
      <w:r w:rsidR="009D0579" w:rsidRPr="008F068F">
        <w:rPr>
          <w:rFonts w:ascii="宋体" w:hAnsi="宋体" w:cs="宋体" w:hint="eastAsia"/>
          <w:szCs w:val="24"/>
          <w:lang w:eastAsia="zh"/>
        </w:rPr>
        <w:t>；</w:t>
      </w:r>
      <w:r w:rsidRPr="00676AEE">
        <w:rPr>
          <w:rFonts w:ascii="宋体" w:hAnsi="宋体" w:cs="宋体"/>
          <w:szCs w:val="24"/>
          <w:lang w:eastAsia="zh"/>
        </w:rPr>
        <w:t>n是样本大小（即抽取的零配件数量）</w:t>
      </w:r>
      <w:r w:rsidR="009D0579" w:rsidRPr="008F068F">
        <w:rPr>
          <w:rFonts w:ascii="宋体" w:hAnsi="宋体" w:cs="宋体" w:hint="eastAsia"/>
          <w:szCs w:val="24"/>
          <w:lang w:eastAsia="zh"/>
        </w:rPr>
        <w:t>；</w:t>
      </w:r>
      <w:r w:rsidRPr="00676AEE">
        <w:rPr>
          <w:rFonts w:ascii="宋体" w:hAnsi="宋体" w:cs="宋体"/>
          <w:szCs w:val="24"/>
          <w:lang w:eastAsia="zh"/>
        </w:rPr>
        <w:t>k是样本中次品的数量。</w:t>
      </w:r>
    </w:p>
    <w:p w14:paraId="4B88AE0C" w14:textId="77777777" w:rsidR="00676AEE" w:rsidRPr="00676AEE" w:rsidRDefault="00676AEE" w:rsidP="00676AEE">
      <w:pPr>
        <w:ind w:firstLine="480"/>
        <w:rPr>
          <w:rFonts w:hint="eastAsia"/>
        </w:rPr>
      </w:pPr>
    </w:p>
    <w:p w14:paraId="00CB272C" w14:textId="1D6AB424" w:rsidR="0039713D" w:rsidRDefault="009D0579">
      <w:pPr>
        <w:pStyle w:val="3"/>
        <w:spacing w:beforeLines="50" w:before="156" w:afterLines="50" w:after="156"/>
        <w:rPr>
          <w:color w:val="000000" w:themeColor="text1"/>
        </w:rPr>
      </w:pPr>
      <w:r>
        <w:rPr>
          <w:rFonts w:hint="eastAsia"/>
          <w:color w:val="000000" w:themeColor="text1"/>
        </w:rPr>
        <w:t>模型求解</w:t>
      </w:r>
    </w:p>
    <w:p w14:paraId="7B694C1F" w14:textId="7417A856" w:rsidR="00C6544F" w:rsidRPr="00224154" w:rsidRDefault="009D0579" w:rsidP="00224154">
      <w:pPr>
        <w:pStyle w:val="af4"/>
        <w:spacing w:line="480" w:lineRule="exact"/>
        <w:ind w:firstLineChars="0" w:firstLine="420"/>
        <w:textAlignment w:val="center"/>
        <w:rPr>
          <w:rFonts w:ascii="宋体" w:hAnsi="宋体" w:cs="宋体"/>
          <w:sz w:val="24"/>
          <w:lang w:eastAsia="zh"/>
        </w:rPr>
      </w:pPr>
      <w:r w:rsidRPr="00224154">
        <w:rPr>
          <w:rFonts w:ascii="宋体" w:hAnsi="宋体" w:cs="宋体" w:hint="eastAsia"/>
          <w:sz w:val="24"/>
          <w:lang w:eastAsia="zh"/>
        </w:rPr>
        <w:t>利用Python得到的数据如下：</w:t>
      </w:r>
      <w:r w:rsidRPr="00224154">
        <w:rPr>
          <w:rFonts w:ascii="宋体" w:hAnsi="宋体" w:cs="宋体"/>
          <w:sz w:val="24"/>
          <w:lang w:eastAsia="zh"/>
        </w:rPr>
        <w:t>在 95%的信度下认定零配件次品率超过标称值</w:t>
      </w:r>
      <w:r w:rsidRPr="00224154">
        <w:rPr>
          <w:rFonts w:ascii="宋体" w:hAnsi="宋体" w:cs="宋体" w:hint="eastAsia"/>
          <w:sz w:val="24"/>
          <w:lang w:eastAsia="zh"/>
        </w:rPr>
        <w:t>的条件下，平均最小样本量四舍五入后为150，100次模拟数据为：</w:t>
      </w:r>
      <w:r w:rsidRPr="00224154">
        <w:rPr>
          <w:rFonts w:ascii="宋体" w:hAnsi="宋体" w:cs="宋体"/>
          <w:sz w:val="24"/>
          <w:lang w:eastAsia="zh"/>
        </w:rPr>
        <w:t>[75, 141, 75, 141, 75, 75,</w:t>
      </w:r>
      <w:r w:rsidRPr="00224154">
        <w:rPr>
          <w:rFonts w:ascii="宋体" w:hAnsi="宋体" w:cs="宋体" w:hint="eastAsia"/>
          <w:sz w:val="24"/>
          <w:lang w:eastAsia="zh"/>
        </w:rPr>
        <w:t>……</w:t>
      </w:r>
      <w:r w:rsidRPr="00224154">
        <w:rPr>
          <w:rFonts w:ascii="宋体" w:hAnsi="宋体" w:cs="宋体"/>
          <w:sz w:val="24"/>
          <w:lang w:eastAsia="zh"/>
        </w:rPr>
        <w:t>]</w:t>
      </w:r>
      <w:r w:rsidRPr="00224154">
        <w:rPr>
          <w:rFonts w:ascii="宋体" w:hAnsi="宋体" w:cs="宋体" w:hint="eastAsia"/>
          <w:sz w:val="24"/>
          <w:lang w:eastAsia="zh"/>
        </w:rPr>
        <w:t>；</w:t>
      </w:r>
      <w:r w:rsidRPr="00224154">
        <w:rPr>
          <w:rFonts w:ascii="宋体" w:hAnsi="宋体" w:cs="宋体"/>
          <w:sz w:val="24"/>
          <w:lang w:eastAsia="zh"/>
        </w:rPr>
        <w:t>在 90%的信度下认定零配件次品率不超过标称值</w:t>
      </w:r>
      <w:r w:rsidRPr="00224154">
        <w:rPr>
          <w:rFonts w:ascii="宋体" w:hAnsi="宋体" w:cs="宋体" w:hint="eastAsia"/>
          <w:sz w:val="24"/>
          <w:lang w:eastAsia="zh"/>
        </w:rPr>
        <w:t>的条件下，</w:t>
      </w:r>
      <w:r w:rsidRPr="00224154">
        <w:rPr>
          <w:rFonts w:ascii="宋体" w:hAnsi="宋体" w:cs="宋体" w:hint="eastAsia"/>
          <w:sz w:val="24"/>
          <w:lang w:eastAsia="zh"/>
        </w:rPr>
        <w:t>平均最小样本量四舍五入后为</w:t>
      </w:r>
      <w:r w:rsidRPr="00224154">
        <w:rPr>
          <w:rFonts w:ascii="宋体" w:hAnsi="宋体" w:cs="宋体" w:hint="eastAsia"/>
          <w:sz w:val="24"/>
          <w:lang w:eastAsia="zh"/>
        </w:rPr>
        <w:t>146，100次模拟数据为：</w:t>
      </w:r>
      <w:r w:rsidRPr="00224154">
        <w:rPr>
          <w:rFonts w:ascii="宋体" w:hAnsi="宋体" w:cs="宋体"/>
          <w:sz w:val="24"/>
          <w:lang w:eastAsia="zh"/>
        </w:rPr>
        <w:t>[103, 103, 278, 163, 103, 103</w:t>
      </w:r>
      <w:r w:rsidRPr="00224154">
        <w:rPr>
          <w:rFonts w:ascii="宋体" w:hAnsi="宋体" w:cs="宋体" w:hint="eastAsia"/>
          <w:sz w:val="24"/>
          <w:lang w:eastAsia="zh"/>
        </w:rPr>
        <w:t>……</w:t>
      </w:r>
      <w:r w:rsidRPr="00224154">
        <w:rPr>
          <w:rFonts w:ascii="宋体" w:hAnsi="宋体" w:cs="宋体"/>
          <w:sz w:val="24"/>
          <w:lang w:eastAsia="zh"/>
        </w:rPr>
        <w:t>]</w:t>
      </w:r>
      <w:r w:rsidR="00903C9C">
        <w:rPr>
          <w:rFonts w:ascii="宋体" w:hAnsi="宋体" w:cs="宋体" w:hint="eastAsia"/>
          <w:sz w:val="24"/>
          <w:lang w:eastAsia="zh"/>
        </w:rPr>
        <w:t>。</w:t>
      </w:r>
    </w:p>
    <w:p w14:paraId="013D7D2B" w14:textId="7FB91D60" w:rsidR="007345FA" w:rsidRPr="00224154" w:rsidRDefault="007345FA" w:rsidP="00224154">
      <w:pPr>
        <w:pStyle w:val="af4"/>
        <w:spacing w:line="480" w:lineRule="exact"/>
        <w:ind w:firstLineChars="0" w:firstLine="420"/>
        <w:textAlignment w:val="center"/>
        <w:rPr>
          <w:rFonts w:ascii="宋体" w:hAnsi="宋体" w:cs="宋体" w:hint="eastAsia"/>
          <w:sz w:val="24"/>
          <w:lang w:eastAsia="zh"/>
        </w:rPr>
      </w:pPr>
      <w:r w:rsidRPr="00224154">
        <w:rPr>
          <w:rFonts w:ascii="宋体" w:hAnsi="宋体" w:cs="宋体" w:hint="eastAsia"/>
          <w:sz w:val="24"/>
          <w:lang w:eastAsia="zh"/>
        </w:rPr>
        <w:t>将得到的</w:t>
      </w:r>
      <w:r w:rsidR="00C6544F" w:rsidRPr="00224154">
        <w:rPr>
          <w:rFonts w:ascii="宋体" w:hAnsi="宋体" w:cs="宋体" w:hint="eastAsia"/>
          <w:sz w:val="24"/>
          <w:lang w:eastAsia="zh"/>
        </w:rPr>
        <w:t>两个</w:t>
      </w:r>
      <w:r w:rsidR="00C6544F" w:rsidRPr="00224154">
        <w:rPr>
          <w:rFonts w:ascii="宋体" w:hAnsi="宋体" w:cs="宋体" w:hint="eastAsia"/>
          <w:sz w:val="24"/>
          <w:lang w:eastAsia="zh"/>
        </w:rPr>
        <w:t>平均最小样本量</w:t>
      </w:r>
      <w:r w:rsidR="00C6544F" w:rsidRPr="00224154">
        <w:rPr>
          <w:rFonts w:ascii="宋体" w:hAnsi="宋体" w:cs="宋体" w:hint="eastAsia"/>
          <w:sz w:val="24"/>
          <w:lang w:eastAsia="zh"/>
        </w:rPr>
        <w:t>，</w:t>
      </w:r>
      <w:r w:rsidRPr="00224154">
        <w:rPr>
          <w:rFonts w:ascii="宋体" w:hAnsi="宋体" w:cs="宋体" w:hint="eastAsia"/>
          <w:sz w:val="24"/>
          <w:lang w:eastAsia="zh"/>
        </w:rPr>
        <w:t>带入重新计算得到</w:t>
      </w:r>
      <w:r w:rsidRPr="00224154">
        <w:rPr>
          <w:rFonts w:ascii="宋体" w:hAnsi="宋体" w:cs="宋体"/>
          <w:sz w:val="24"/>
          <w:lang w:eastAsia="zh"/>
        </w:rPr>
        <w:t>95%信度下</w:t>
      </w:r>
      <w:r w:rsidRPr="00224154">
        <w:rPr>
          <w:rFonts w:ascii="宋体" w:hAnsi="宋体" w:cs="宋体" w:hint="eastAsia"/>
          <w:sz w:val="24"/>
          <w:lang w:eastAsia="zh"/>
        </w:rPr>
        <w:t>的</w:t>
      </w:r>
      <w:r w:rsidR="00C6544F" w:rsidRPr="00224154">
        <w:rPr>
          <w:rFonts w:ascii="宋体" w:hAnsi="宋体" w:cs="宋体" w:hint="eastAsia"/>
          <w:sz w:val="24"/>
          <w:lang w:eastAsia="zh"/>
        </w:rPr>
        <w:t>次品数量</w:t>
      </w:r>
      <w:r w:rsidRPr="00224154">
        <w:rPr>
          <w:rFonts w:ascii="宋体" w:hAnsi="宋体" w:cs="宋体" w:hint="eastAsia"/>
          <w:sz w:val="24"/>
          <w:lang w:eastAsia="zh"/>
        </w:rPr>
        <w:t>临界值</w:t>
      </w:r>
      <w:r w:rsidR="00C6544F" w:rsidRPr="00224154">
        <w:rPr>
          <w:rFonts w:ascii="宋体" w:hAnsi="宋体" w:cs="宋体" w:hint="eastAsia"/>
          <w:sz w:val="24"/>
          <w:lang w:eastAsia="zh"/>
        </w:rPr>
        <w:t>21，</w:t>
      </w:r>
      <w:r w:rsidR="00C6544F" w:rsidRPr="00224154">
        <w:rPr>
          <w:rFonts w:ascii="宋体" w:hAnsi="宋体" w:cs="宋体"/>
          <w:sz w:val="24"/>
          <w:lang w:eastAsia="zh"/>
        </w:rPr>
        <w:t>90%信度下</w:t>
      </w:r>
      <w:r w:rsidR="00C6544F" w:rsidRPr="00224154">
        <w:rPr>
          <w:rFonts w:ascii="宋体" w:hAnsi="宋体" w:cs="宋体" w:hint="eastAsia"/>
          <w:sz w:val="24"/>
          <w:lang w:eastAsia="zh"/>
        </w:rPr>
        <w:t>短的</w:t>
      </w:r>
      <w:r w:rsidR="00C6544F" w:rsidRPr="00224154">
        <w:rPr>
          <w:rFonts w:ascii="宋体" w:hAnsi="宋体" w:cs="宋体" w:hint="eastAsia"/>
          <w:sz w:val="24"/>
          <w:lang w:eastAsia="zh"/>
        </w:rPr>
        <w:t>次品数量</w:t>
      </w:r>
      <w:r w:rsidR="00C6544F" w:rsidRPr="00224154">
        <w:rPr>
          <w:rFonts w:ascii="宋体" w:hAnsi="宋体" w:cs="宋体" w:hint="eastAsia"/>
          <w:sz w:val="24"/>
          <w:lang w:eastAsia="zh"/>
        </w:rPr>
        <w:t>临界值14。可以得出</w:t>
      </w:r>
      <w:r w:rsidR="00C6544F" w:rsidRPr="00224154">
        <w:rPr>
          <w:rFonts w:ascii="宋体" w:hAnsi="宋体" w:cs="宋体" w:hint="eastAsia"/>
          <w:sz w:val="24"/>
          <w:lang w:eastAsia="zh"/>
        </w:rPr>
        <w:t>在95%的信度下，</w:t>
      </w:r>
      <w:r w:rsidR="00C6544F" w:rsidRPr="00224154">
        <w:rPr>
          <w:rFonts w:ascii="宋体" w:hAnsi="宋体" w:cs="宋体" w:hint="eastAsia"/>
          <w:sz w:val="24"/>
          <w:lang w:eastAsia="zh"/>
        </w:rPr>
        <w:t>抽取最小样本量</w:t>
      </w:r>
      <w:r w:rsidR="00C6544F" w:rsidRPr="00224154">
        <w:rPr>
          <w:rFonts w:ascii="宋体" w:hAnsi="宋体" w:cs="宋体" w:hint="eastAsia"/>
          <w:sz w:val="24"/>
          <w:lang w:eastAsia="zh"/>
        </w:rPr>
        <w:t>150个样本</w:t>
      </w:r>
      <w:r w:rsidR="00C6544F" w:rsidRPr="00224154">
        <w:rPr>
          <w:rFonts w:ascii="宋体" w:hAnsi="宋体" w:cs="宋体" w:hint="eastAsia"/>
          <w:sz w:val="24"/>
          <w:lang w:eastAsia="zh"/>
        </w:rPr>
        <w:t>中，</w:t>
      </w:r>
      <w:r w:rsidR="00C6544F" w:rsidRPr="00224154">
        <w:rPr>
          <w:rFonts w:ascii="宋体" w:hAnsi="宋体" w:cs="宋体" w:hint="eastAsia"/>
          <w:sz w:val="24"/>
          <w:lang w:eastAsia="zh"/>
        </w:rPr>
        <w:t>抽到16个或更多次品，则应拒收这批货物</w:t>
      </w:r>
      <w:r w:rsidR="00C6544F" w:rsidRPr="00224154">
        <w:rPr>
          <w:rFonts w:ascii="宋体" w:hAnsi="宋体" w:cs="宋体" w:hint="eastAsia"/>
          <w:sz w:val="24"/>
          <w:lang w:eastAsia="zh"/>
        </w:rPr>
        <w:t>；</w:t>
      </w:r>
      <w:r w:rsidR="00C6544F" w:rsidRPr="00224154">
        <w:rPr>
          <w:rFonts w:ascii="宋体" w:hAnsi="宋体" w:cs="宋体"/>
          <w:sz w:val="24"/>
          <w:lang w:eastAsia="zh"/>
        </w:rPr>
        <w:t>在 90%的信度下</w:t>
      </w:r>
      <w:r w:rsidR="00C6544F" w:rsidRPr="00224154">
        <w:rPr>
          <w:rFonts w:ascii="宋体" w:hAnsi="宋体" w:cs="宋体" w:hint="eastAsia"/>
          <w:sz w:val="24"/>
          <w:lang w:eastAsia="zh"/>
        </w:rPr>
        <w:t>，</w:t>
      </w:r>
      <w:r w:rsidR="00C6544F" w:rsidRPr="00224154">
        <w:rPr>
          <w:rFonts w:ascii="宋体" w:hAnsi="宋体" w:cs="宋体" w:hint="eastAsia"/>
          <w:sz w:val="24"/>
          <w:lang w:eastAsia="zh"/>
        </w:rPr>
        <w:t>抽取最小样本量</w:t>
      </w:r>
      <w:r w:rsidR="00C6544F" w:rsidRPr="00224154">
        <w:rPr>
          <w:rFonts w:ascii="宋体" w:hAnsi="宋体" w:cs="宋体" w:hint="eastAsia"/>
          <w:sz w:val="24"/>
          <w:lang w:eastAsia="zh"/>
        </w:rPr>
        <w:t>146</w:t>
      </w:r>
      <w:r w:rsidR="00C6544F" w:rsidRPr="00224154">
        <w:rPr>
          <w:rFonts w:ascii="宋体" w:hAnsi="宋体" w:cs="宋体" w:hint="eastAsia"/>
          <w:sz w:val="24"/>
          <w:lang w:eastAsia="zh"/>
        </w:rPr>
        <w:t>个样本</w:t>
      </w:r>
      <w:r w:rsidR="00C6544F" w:rsidRPr="00224154">
        <w:rPr>
          <w:rFonts w:ascii="宋体" w:hAnsi="宋体" w:cs="宋体" w:hint="eastAsia"/>
          <w:sz w:val="24"/>
          <w:lang w:eastAsia="zh"/>
        </w:rPr>
        <w:t>中</w:t>
      </w:r>
      <w:r w:rsidR="00C6544F" w:rsidRPr="00224154">
        <w:rPr>
          <w:rFonts w:ascii="宋体" w:hAnsi="宋体" w:cs="宋体" w:hint="eastAsia"/>
          <w:sz w:val="24"/>
          <w:lang w:eastAsia="zh"/>
        </w:rPr>
        <w:t>，</w:t>
      </w:r>
      <w:r w:rsidR="00C6544F" w:rsidRPr="00224154">
        <w:rPr>
          <w:rFonts w:ascii="宋体" w:hAnsi="宋体" w:cs="宋体" w:hint="eastAsia"/>
          <w:sz w:val="24"/>
          <w:lang w:eastAsia="zh"/>
        </w:rPr>
        <w:t>抽到</w:t>
      </w:r>
      <w:r w:rsidR="00C6544F" w:rsidRPr="00224154">
        <w:rPr>
          <w:rFonts w:ascii="宋体" w:hAnsi="宋体" w:cs="宋体"/>
          <w:sz w:val="24"/>
          <w:lang w:eastAsia="zh"/>
        </w:rPr>
        <w:t>14个或更少次品，则可以接受这批货物。</w:t>
      </w:r>
    </w:p>
    <w:p w14:paraId="7EE65128" w14:textId="77777777" w:rsidR="0039713D" w:rsidRDefault="0039713D">
      <w:pPr>
        <w:ind w:firstLineChars="0" w:firstLine="0"/>
      </w:pPr>
    </w:p>
    <w:p w14:paraId="1A3CD631" w14:textId="77777777" w:rsidR="00224154" w:rsidRDefault="00224154">
      <w:pPr>
        <w:ind w:firstLineChars="0" w:firstLine="0"/>
        <w:rPr>
          <w:rFonts w:hint="eastAsia"/>
        </w:rPr>
      </w:pPr>
    </w:p>
    <w:p w14:paraId="64C479B5" w14:textId="77777777" w:rsidR="0039713D" w:rsidRDefault="00000000">
      <w:pPr>
        <w:pStyle w:val="2"/>
        <w:spacing w:before="156" w:after="156"/>
      </w:pPr>
      <w:bookmarkStart w:id="18" w:name="_Toc11398"/>
      <w:r>
        <w:rPr>
          <w:rFonts w:hint="eastAsia"/>
        </w:rPr>
        <w:t>问题二模型的建立与求解</w:t>
      </w:r>
      <w:bookmarkEnd w:id="18"/>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39713D" w14:paraId="3C5DD909" w14:textId="77777777">
        <w:tc>
          <w:tcPr>
            <w:tcW w:w="8217" w:type="dxa"/>
            <w:vAlign w:val="center"/>
          </w:tcPr>
          <w:p w14:paraId="607DF4E3" w14:textId="77777777" w:rsidR="0039713D" w:rsidRDefault="00000000">
            <w:pPr>
              <w:adjustRightInd w:val="0"/>
              <w:snapToGrid w:val="0"/>
              <w:ind w:firstLineChars="0" w:firstLine="0"/>
              <w:jc w:val="center"/>
            </w:pPr>
            <w:r>
              <w:rPr>
                <w:rFonts w:hint="eastAsia"/>
              </w:rPr>
              <w:t>这里插入公式，务必用公式编辑器，不要截图！</w:t>
            </w:r>
          </w:p>
        </w:tc>
        <w:tc>
          <w:tcPr>
            <w:tcW w:w="617" w:type="dxa"/>
            <w:vAlign w:val="center"/>
          </w:tcPr>
          <w:p w14:paraId="5B288407" w14:textId="77777777" w:rsidR="0039713D"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775BF599" w14:textId="77777777" w:rsidR="0039713D" w:rsidRDefault="0039713D">
      <w:pPr>
        <w:ind w:firstLineChars="0" w:firstLine="0"/>
      </w:pPr>
    </w:p>
    <w:p w14:paraId="1DE9EBCA" w14:textId="77777777" w:rsidR="0039713D" w:rsidRDefault="00000000">
      <w:pPr>
        <w:pStyle w:val="2"/>
        <w:spacing w:before="156" w:after="156"/>
      </w:pPr>
      <w:bookmarkStart w:id="19" w:name="_Toc12629"/>
      <w:r>
        <w:rPr>
          <w:rFonts w:hint="eastAsia"/>
        </w:rPr>
        <w:t>问题三模型的建立与求解</w:t>
      </w:r>
      <w:bookmarkEnd w:id="19"/>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39713D" w14:paraId="5450CF4E" w14:textId="77777777">
        <w:tc>
          <w:tcPr>
            <w:tcW w:w="8217" w:type="dxa"/>
            <w:vAlign w:val="center"/>
          </w:tcPr>
          <w:p w14:paraId="32076BF1" w14:textId="77777777" w:rsidR="0039713D" w:rsidRDefault="00000000">
            <w:pPr>
              <w:adjustRightInd w:val="0"/>
              <w:snapToGrid w:val="0"/>
              <w:ind w:firstLineChars="0" w:firstLine="0"/>
              <w:jc w:val="center"/>
            </w:pPr>
            <w:r>
              <w:rPr>
                <w:rFonts w:hint="eastAsia"/>
              </w:rPr>
              <w:t>这里插入公式</w:t>
            </w:r>
          </w:p>
        </w:tc>
        <w:tc>
          <w:tcPr>
            <w:tcW w:w="617" w:type="dxa"/>
            <w:vAlign w:val="center"/>
          </w:tcPr>
          <w:p w14:paraId="61C4C1EF" w14:textId="77777777" w:rsidR="0039713D"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B2DC93D" w14:textId="77777777" w:rsidR="0039713D" w:rsidRDefault="0039713D">
      <w:pPr>
        <w:ind w:firstLineChars="0" w:firstLine="0"/>
      </w:pPr>
    </w:p>
    <w:p w14:paraId="668E0432" w14:textId="77777777" w:rsidR="0039713D" w:rsidRDefault="00000000">
      <w:pPr>
        <w:pStyle w:val="1"/>
        <w:spacing w:beforeLines="50" w:before="156" w:afterLines="50" w:after="156"/>
      </w:pPr>
      <w:bookmarkStart w:id="20" w:name="_Toc2821"/>
      <w:r>
        <w:rPr>
          <w:rFonts w:hint="eastAsia"/>
        </w:rPr>
        <w:lastRenderedPageBreak/>
        <w:t>模型检验</w:t>
      </w:r>
      <w:bookmarkEnd w:id="20"/>
    </w:p>
    <w:p w14:paraId="7143E69A" w14:textId="77777777" w:rsidR="0039713D" w:rsidRDefault="0039713D">
      <w:pPr>
        <w:ind w:firstLine="480"/>
      </w:pPr>
    </w:p>
    <w:p w14:paraId="54F28620" w14:textId="77777777" w:rsidR="0039713D" w:rsidRDefault="00000000">
      <w:pPr>
        <w:pStyle w:val="1"/>
        <w:spacing w:beforeLines="50" w:before="156" w:afterLines="50" w:after="156"/>
      </w:pPr>
      <w:bookmarkStart w:id="21" w:name="_Toc23817"/>
      <w:r>
        <w:rPr>
          <w:rFonts w:hint="eastAsia"/>
        </w:rPr>
        <w:t>模型优缺点</w:t>
      </w:r>
      <w:bookmarkStart w:id="22" w:name="_Toc57576292"/>
      <w:r>
        <w:rPr>
          <w:rFonts w:hint="eastAsia"/>
        </w:rPr>
        <w:t>评价</w:t>
      </w:r>
      <w:bookmarkEnd w:id="21"/>
    </w:p>
    <w:p w14:paraId="77104DEB" w14:textId="77777777" w:rsidR="0039713D" w:rsidRDefault="00000000">
      <w:pPr>
        <w:spacing w:beforeLines="50" w:before="156" w:afterLines="50" w:after="156"/>
        <w:ind w:firstLineChars="0" w:firstLine="0"/>
        <w:outlineLvl w:val="1"/>
        <w:rPr>
          <w:rFonts w:ascii="黑体" w:hAnsi="黑体" w:cstheme="majorBidi"/>
          <w:b/>
          <w:bCs/>
          <w:color w:val="000000" w:themeColor="text1"/>
          <w:szCs w:val="32"/>
        </w:rPr>
      </w:pPr>
      <w:bookmarkStart w:id="23" w:name="_Toc17268"/>
      <w:r>
        <w:rPr>
          <w:rFonts w:ascii="黑体" w:hAnsi="黑体" w:cstheme="majorBidi" w:hint="eastAsia"/>
          <w:b/>
          <w:bCs/>
          <w:color w:val="000000" w:themeColor="text1"/>
          <w:szCs w:val="32"/>
        </w:rPr>
        <w:t xml:space="preserve">7.1 </w:t>
      </w:r>
      <w:r>
        <w:rPr>
          <w:rFonts w:ascii="黑体" w:hAnsi="黑体" w:cstheme="majorBidi" w:hint="eastAsia"/>
          <w:b/>
          <w:bCs/>
          <w:color w:val="000000" w:themeColor="text1"/>
          <w:szCs w:val="32"/>
        </w:rPr>
        <w:t>模型的优点</w:t>
      </w:r>
      <w:bookmarkStart w:id="24" w:name="_Toc57576293"/>
      <w:bookmarkEnd w:id="22"/>
      <w:bookmarkEnd w:id="23"/>
    </w:p>
    <w:p w14:paraId="478A1779" w14:textId="77777777" w:rsidR="0039713D" w:rsidRDefault="0039713D">
      <w:pPr>
        <w:spacing w:beforeLines="50" w:before="156" w:afterLines="50" w:after="156"/>
        <w:ind w:firstLineChars="0" w:firstLine="0"/>
        <w:rPr>
          <w:rFonts w:ascii="黑体" w:hAnsi="黑体" w:cstheme="majorBidi"/>
          <w:b/>
          <w:bCs/>
          <w:color w:val="000000" w:themeColor="text1"/>
          <w:szCs w:val="32"/>
        </w:rPr>
      </w:pPr>
    </w:p>
    <w:p w14:paraId="17B35467" w14:textId="77777777" w:rsidR="0039713D" w:rsidRDefault="00000000">
      <w:pPr>
        <w:spacing w:beforeLines="50" w:before="156" w:afterLines="50" w:after="156"/>
        <w:ind w:firstLineChars="0" w:firstLine="0"/>
        <w:outlineLvl w:val="1"/>
        <w:rPr>
          <w:rFonts w:ascii="黑体" w:hAnsi="黑体" w:cstheme="majorBidi"/>
          <w:b/>
          <w:bCs/>
          <w:color w:val="000000" w:themeColor="text1"/>
          <w:szCs w:val="32"/>
        </w:rPr>
      </w:pPr>
      <w:bookmarkStart w:id="25" w:name="_Toc19900"/>
      <w:r>
        <w:rPr>
          <w:rFonts w:ascii="黑体" w:hAnsi="黑体" w:cstheme="majorBidi" w:hint="eastAsia"/>
          <w:b/>
          <w:bCs/>
          <w:color w:val="000000" w:themeColor="text1"/>
          <w:szCs w:val="32"/>
        </w:rPr>
        <w:t xml:space="preserve">7.2 </w:t>
      </w:r>
      <w:r>
        <w:rPr>
          <w:rFonts w:ascii="黑体" w:hAnsi="黑体" w:cstheme="majorBidi" w:hint="eastAsia"/>
          <w:b/>
          <w:bCs/>
          <w:color w:val="000000" w:themeColor="text1"/>
          <w:szCs w:val="32"/>
        </w:rPr>
        <w:t>模型的</w:t>
      </w:r>
      <w:bookmarkEnd w:id="24"/>
      <w:r>
        <w:rPr>
          <w:rFonts w:ascii="黑体" w:hAnsi="黑体" w:cstheme="majorBidi" w:hint="eastAsia"/>
          <w:b/>
          <w:bCs/>
          <w:color w:val="000000" w:themeColor="text1"/>
          <w:szCs w:val="32"/>
        </w:rPr>
        <w:t>缺点</w:t>
      </w:r>
      <w:bookmarkEnd w:id="25"/>
    </w:p>
    <w:p w14:paraId="55B9A5EB" w14:textId="77777777" w:rsidR="0039713D" w:rsidRDefault="0039713D">
      <w:pPr>
        <w:spacing w:beforeLines="50" w:before="156" w:afterLines="50" w:after="156"/>
        <w:ind w:firstLineChars="0" w:firstLine="0"/>
        <w:rPr>
          <w:rFonts w:ascii="黑体" w:hAnsi="黑体" w:cstheme="majorBidi"/>
          <w:b/>
          <w:bCs/>
          <w:color w:val="000000" w:themeColor="text1"/>
          <w:szCs w:val="32"/>
        </w:rPr>
      </w:pPr>
    </w:p>
    <w:p w14:paraId="4E1F128B" w14:textId="77777777" w:rsidR="0039713D" w:rsidRDefault="00000000">
      <w:pPr>
        <w:spacing w:beforeLines="50" w:before="156" w:afterLines="50" w:after="156"/>
        <w:ind w:firstLineChars="0" w:firstLine="0"/>
        <w:outlineLvl w:val="1"/>
        <w:rPr>
          <w:rFonts w:ascii="黑体" w:hAnsi="黑体" w:cstheme="majorBidi"/>
          <w:b/>
          <w:bCs/>
          <w:color w:val="000000" w:themeColor="text1"/>
          <w:szCs w:val="32"/>
        </w:rPr>
      </w:pPr>
      <w:bookmarkStart w:id="26" w:name="_Toc15741"/>
      <w:r>
        <w:rPr>
          <w:rFonts w:ascii="黑体" w:hAnsi="黑体" w:cstheme="majorBidi" w:hint="eastAsia"/>
          <w:b/>
          <w:bCs/>
          <w:color w:val="000000" w:themeColor="text1"/>
          <w:szCs w:val="32"/>
        </w:rPr>
        <w:t xml:space="preserve">7.3 </w:t>
      </w:r>
      <w:r>
        <w:rPr>
          <w:rFonts w:ascii="黑体" w:hAnsi="黑体" w:cstheme="majorBidi" w:hint="eastAsia"/>
          <w:b/>
          <w:bCs/>
          <w:color w:val="000000" w:themeColor="text1"/>
          <w:szCs w:val="32"/>
        </w:rPr>
        <w:t>模型的改进</w:t>
      </w:r>
      <w:bookmarkEnd w:id="26"/>
    </w:p>
    <w:p w14:paraId="19174719" w14:textId="77777777" w:rsidR="0039713D" w:rsidRDefault="00000000">
      <w:pPr>
        <w:widowControl/>
        <w:spacing w:beforeLines="50" w:before="156" w:afterLines="50" w:after="156"/>
        <w:ind w:firstLineChars="0" w:firstLine="0"/>
        <w:jc w:val="center"/>
        <w:outlineLvl w:val="0"/>
        <w:rPr>
          <w:color w:val="000000" w:themeColor="text1"/>
          <w:lang w:val="zh-CN"/>
        </w:rPr>
      </w:pPr>
      <w:r>
        <w:rPr>
          <w:rFonts w:hint="eastAsia"/>
        </w:rPr>
        <w:br w:type="page"/>
      </w:r>
      <w:bookmarkStart w:id="27" w:name="_Toc11490"/>
      <w:bookmarkStart w:id="28" w:name="_Toc57576295"/>
      <w:r>
        <w:rPr>
          <w:rFonts w:ascii="黑体" w:hAnsi="黑体" w:hint="eastAsia"/>
          <w:bCs/>
          <w:kern w:val="44"/>
          <w:sz w:val="28"/>
          <w:szCs w:val="44"/>
        </w:rPr>
        <w:lastRenderedPageBreak/>
        <w:t>参考文献</w:t>
      </w:r>
      <w:bookmarkEnd w:id="27"/>
      <w:bookmarkEnd w:id="28"/>
    </w:p>
    <w:p w14:paraId="2D0F5370" w14:textId="77777777" w:rsidR="0039713D"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王婷,金军官.互联网问诊平台的中医医生服务质量评价与优化措施[J].中医药管理杂志,2024,32(06):172-174.</w:t>
      </w:r>
    </w:p>
    <w:p w14:paraId="4000C2DC" w14:textId="77777777" w:rsidR="0039713D"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sz w:val="24"/>
          <w:shd w:val="clear" w:color="auto" w:fill="FFFFFF"/>
          <w:lang w:eastAsia="zh"/>
        </w:rPr>
        <w:t>张欢,杜鹃,马丽华</w:t>
      </w:r>
      <w:r>
        <w:rPr>
          <w:rFonts w:ascii="宋体" w:eastAsia="宋体" w:hAnsi="宋体" w:cs="宋体" w:hint="eastAsia"/>
          <w:sz w:val="24"/>
          <w:shd w:val="clear" w:color="auto" w:fill="FFFFFF"/>
          <w:lang w:eastAsia="zh"/>
        </w:rPr>
        <w:t>等</w:t>
      </w:r>
      <w:r>
        <w:rPr>
          <w:rFonts w:ascii="宋体" w:eastAsia="宋体" w:hAnsi="宋体" w:cs="宋体"/>
          <w:sz w:val="24"/>
          <w:shd w:val="clear" w:color="auto" w:fill="FFFFFF"/>
          <w:lang w:eastAsia="zh"/>
        </w:rPr>
        <w:t>.关联分析和聚类分析中药治疗结核患者胃肠道不良反应的用药规律[J].西北药学杂志,2022,37(02):166-170.</w:t>
      </w:r>
    </w:p>
    <w:p w14:paraId="78403D39" w14:textId="77777777" w:rsidR="0039713D"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欧阳恒,杨志波.新编中医皮肤病学[M].人民军医出版社,2000.</w:t>
      </w:r>
    </w:p>
    <w:p w14:paraId="5379A29A" w14:textId="77777777" w:rsidR="0039713D"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金起凤,周德瑛.中医皮肤病学[M].中国医药科技出版社,2000.</w:t>
      </w:r>
    </w:p>
    <w:p w14:paraId="7C5FC130" w14:textId="77777777" w:rsidR="0039713D"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GB/T 42467.3-2023,中医临床名词术语第3部分：皮肤科学[S]</w:t>
      </w:r>
    </w:p>
    <w:p w14:paraId="00834714" w14:textId="77777777" w:rsidR="0039713D"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sz w:val="24"/>
          <w:shd w:val="clear" w:color="auto" w:fill="FFFFFF"/>
          <w:lang w:eastAsia="zh"/>
        </w:rPr>
        <w:t>《全国中草药汇编》编写组． 全国中草药汇编［M］． 北京: 人民卫生出版社，1978: 27－28．</w:t>
      </w:r>
    </w:p>
    <w:p w14:paraId="474A6876" w14:textId="77777777" w:rsidR="0039713D"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(明) 陈实功．《外科正宗》．中国中医药出版社．2002年</w:t>
      </w:r>
    </w:p>
    <w:p w14:paraId="0C96586E" w14:textId="77777777" w:rsidR="0039713D"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(清) 吴谦.《医宗金鉴》. 中国中医药出版社. 1998年</w:t>
      </w:r>
    </w:p>
    <w:p w14:paraId="7ECB1F91" w14:textId="77777777" w:rsidR="0039713D" w:rsidRDefault="00000000">
      <w:pPr>
        <w:pStyle w:val="af3"/>
        <w:numPr>
          <w:ilvl w:val="0"/>
          <w:numId w:val="2"/>
        </w:numPr>
        <w:ind w:left="0" w:firstLine="480"/>
        <w:jc w:val="left"/>
        <w:rPr>
          <w:rFonts w:ascii="宋体" w:eastAsia="宋体" w:hAnsi="宋体" w:cs="宋体"/>
          <w:sz w:val="24"/>
          <w:shd w:val="clear" w:color="auto" w:fill="FFFFFF"/>
          <w:lang w:eastAsia="zh"/>
        </w:rPr>
      </w:pPr>
      <w:r>
        <w:rPr>
          <w:rFonts w:ascii="宋体" w:eastAsia="宋体" w:hAnsi="宋体" w:cs="宋体" w:hint="eastAsia"/>
          <w:sz w:val="24"/>
          <w:shd w:val="clear" w:color="auto" w:fill="FFFFFF"/>
          <w:lang w:eastAsia="zh"/>
        </w:rPr>
        <w:t>张君冬,杨松桦,刘江峰,等.AIGC赋能中医古籍活化：Huang-Di大模型的构建[J/OL].图书馆论坛:1-13[2024-05-16].</w:t>
      </w:r>
    </w:p>
    <w:p w14:paraId="5186F2F0" w14:textId="77777777" w:rsidR="0039713D" w:rsidRDefault="0039713D">
      <w:pPr>
        <w:widowControl/>
        <w:ind w:firstLineChars="0" w:firstLine="0"/>
        <w:jc w:val="left"/>
      </w:pPr>
    </w:p>
    <w:p w14:paraId="4122C55E" w14:textId="77777777" w:rsidR="0039713D" w:rsidRDefault="00000000">
      <w:pPr>
        <w:widowControl/>
        <w:ind w:firstLineChars="0" w:firstLine="0"/>
        <w:jc w:val="left"/>
      </w:pPr>
      <w:r>
        <w:br w:type="page"/>
      </w:r>
    </w:p>
    <w:p w14:paraId="6DFA7B5E" w14:textId="77777777" w:rsidR="0039713D" w:rsidRDefault="0039713D">
      <w:pPr>
        <w:widowControl/>
        <w:ind w:firstLineChars="0" w:firstLine="0"/>
        <w:jc w:val="left"/>
      </w:pPr>
    </w:p>
    <w:p w14:paraId="3D5BA548" w14:textId="77777777" w:rsidR="0039713D" w:rsidRDefault="00000000">
      <w:pPr>
        <w:pStyle w:val="af2"/>
        <w:spacing w:beforeLines="50" w:before="156" w:afterLines="50" w:after="156"/>
        <w:outlineLvl w:val="0"/>
        <w:rPr>
          <w:rFonts w:ascii="黑体" w:hAnsi="黑体"/>
          <w:kern w:val="44"/>
          <w:sz w:val="28"/>
          <w:szCs w:val="44"/>
        </w:rPr>
      </w:pPr>
      <w:bookmarkStart w:id="29" w:name="_Toc9063"/>
      <w:r>
        <w:rPr>
          <w:rFonts w:ascii="黑体" w:hAnsi="黑体" w:hint="eastAsia"/>
          <w:kern w:val="44"/>
          <w:sz w:val="28"/>
          <w:szCs w:val="44"/>
        </w:rPr>
        <w:t>附录</w:t>
      </w:r>
      <w:bookmarkEnd w:id="29"/>
    </w:p>
    <w:tbl>
      <w:tblPr>
        <w:tblStyle w:val="aa"/>
        <w:tblW w:w="0" w:type="auto"/>
        <w:tblLook w:val="04A0" w:firstRow="1" w:lastRow="0" w:firstColumn="1" w:lastColumn="0" w:noHBand="0" w:noVBand="1"/>
      </w:tblPr>
      <w:tblGrid>
        <w:gridCol w:w="8834"/>
      </w:tblGrid>
      <w:tr w:rsidR="0039713D" w14:paraId="6605C934" w14:textId="77777777">
        <w:tc>
          <w:tcPr>
            <w:tcW w:w="8834" w:type="dxa"/>
            <w:shd w:val="clear" w:color="auto" w:fill="BFBFBF" w:themeFill="background1" w:themeFillShade="BF"/>
          </w:tcPr>
          <w:p w14:paraId="7FE096CA" w14:textId="77777777" w:rsidR="0039713D" w:rsidRDefault="00000000">
            <w:pPr>
              <w:pStyle w:val="af2"/>
              <w:jc w:val="left"/>
            </w:pPr>
            <w:r>
              <w:rPr>
                <w:rFonts w:hint="eastAsia"/>
              </w:rPr>
              <w:t>附录</w:t>
            </w:r>
            <w:r>
              <w:rPr>
                <w:rFonts w:hint="eastAsia"/>
              </w:rPr>
              <w:t>1</w:t>
            </w:r>
          </w:p>
        </w:tc>
      </w:tr>
      <w:tr w:rsidR="0039713D" w14:paraId="5B51A130" w14:textId="77777777">
        <w:tc>
          <w:tcPr>
            <w:tcW w:w="8834" w:type="dxa"/>
            <w:shd w:val="clear" w:color="auto" w:fill="BFBFBF" w:themeFill="background1" w:themeFillShade="BF"/>
          </w:tcPr>
          <w:p w14:paraId="0704B99E" w14:textId="77777777" w:rsidR="0039713D" w:rsidRDefault="00000000">
            <w:pPr>
              <w:ind w:firstLineChars="0" w:firstLine="0"/>
              <w:rPr>
                <w:lang w:val="zh-CN"/>
              </w:rPr>
            </w:pPr>
            <w:r>
              <w:rPr>
                <w:rFonts w:hint="eastAsia"/>
              </w:rPr>
              <w:t>介绍：支撑材料的文件列表</w:t>
            </w:r>
          </w:p>
        </w:tc>
      </w:tr>
      <w:tr w:rsidR="0039713D" w14:paraId="5991949A" w14:textId="77777777">
        <w:tc>
          <w:tcPr>
            <w:tcW w:w="8834" w:type="dxa"/>
            <w:shd w:val="clear" w:color="auto" w:fill="auto"/>
          </w:tcPr>
          <w:p w14:paraId="65A19084" w14:textId="77777777" w:rsidR="0039713D" w:rsidRDefault="0039713D">
            <w:pPr>
              <w:ind w:firstLine="480"/>
            </w:pPr>
          </w:p>
          <w:p w14:paraId="02320F3E" w14:textId="77777777" w:rsidR="0039713D" w:rsidRDefault="0039713D">
            <w:pPr>
              <w:ind w:firstLine="480"/>
            </w:pPr>
          </w:p>
          <w:p w14:paraId="557F7798" w14:textId="77777777" w:rsidR="0039713D" w:rsidRDefault="0039713D">
            <w:pPr>
              <w:ind w:firstLine="480"/>
            </w:pPr>
          </w:p>
          <w:p w14:paraId="161BD34C" w14:textId="77777777" w:rsidR="0039713D" w:rsidRDefault="0039713D">
            <w:pPr>
              <w:ind w:firstLine="480"/>
            </w:pPr>
          </w:p>
          <w:p w14:paraId="4485C341" w14:textId="77777777" w:rsidR="0039713D" w:rsidRDefault="0039713D">
            <w:pPr>
              <w:ind w:firstLine="480"/>
            </w:pPr>
          </w:p>
          <w:p w14:paraId="5AA07ABD" w14:textId="77777777" w:rsidR="0039713D" w:rsidRDefault="0039713D">
            <w:pPr>
              <w:ind w:firstLine="480"/>
            </w:pPr>
          </w:p>
        </w:tc>
      </w:tr>
    </w:tbl>
    <w:p w14:paraId="40FEC005" w14:textId="77777777" w:rsidR="0039713D" w:rsidRDefault="0039713D">
      <w:pPr>
        <w:ind w:firstLineChars="0" w:firstLine="0"/>
      </w:pPr>
    </w:p>
    <w:p w14:paraId="08196520" w14:textId="77777777" w:rsidR="0039713D" w:rsidRDefault="0039713D">
      <w:pPr>
        <w:ind w:firstLineChars="0" w:firstLine="0"/>
      </w:pPr>
    </w:p>
    <w:tbl>
      <w:tblPr>
        <w:tblStyle w:val="aa"/>
        <w:tblW w:w="0" w:type="auto"/>
        <w:tblLook w:val="04A0" w:firstRow="1" w:lastRow="0" w:firstColumn="1" w:lastColumn="0" w:noHBand="0" w:noVBand="1"/>
      </w:tblPr>
      <w:tblGrid>
        <w:gridCol w:w="8834"/>
      </w:tblGrid>
      <w:tr w:rsidR="0039713D" w14:paraId="7D5A430C" w14:textId="77777777">
        <w:tc>
          <w:tcPr>
            <w:tcW w:w="8834" w:type="dxa"/>
            <w:shd w:val="clear" w:color="auto" w:fill="BFBFBF" w:themeFill="background1" w:themeFillShade="BF"/>
          </w:tcPr>
          <w:p w14:paraId="51491FEA" w14:textId="77777777" w:rsidR="0039713D" w:rsidRDefault="00000000">
            <w:pPr>
              <w:pStyle w:val="af2"/>
              <w:jc w:val="left"/>
            </w:pPr>
            <w:r>
              <w:rPr>
                <w:rFonts w:hint="eastAsia"/>
              </w:rPr>
              <w:t>附录</w:t>
            </w:r>
            <w:r>
              <w:rPr>
                <w:rFonts w:hint="eastAsia"/>
              </w:rPr>
              <w:t>2</w:t>
            </w:r>
          </w:p>
        </w:tc>
      </w:tr>
      <w:tr w:rsidR="0039713D" w14:paraId="2F39D063" w14:textId="77777777">
        <w:tc>
          <w:tcPr>
            <w:tcW w:w="8834" w:type="dxa"/>
            <w:shd w:val="clear" w:color="auto" w:fill="BFBFBF" w:themeFill="background1" w:themeFillShade="BF"/>
          </w:tcPr>
          <w:p w14:paraId="0ACB2AE9" w14:textId="77777777" w:rsidR="0039713D" w:rsidRDefault="00000000">
            <w:pPr>
              <w:ind w:firstLineChars="0" w:firstLine="0"/>
              <w:rPr>
                <w:lang w:val="zh-CN"/>
              </w:rPr>
            </w:pPr>
            <w:r>
              <w:rPr>
                <w:rFonts w:hint="eastAsia"/>
              </w:rPr>
              <w:t>介绍：该代码是某某语言编写的，作用是什么</w:t>
            </w:r>
            <w:r>
              <w:rPr>
                <w:lang w:val="zh-CN"/>
              </w:rPr>
              <w:t xml:space="preserve"> </w:t>
            </w:r>
          </w:p>
        </w:tc>
      </w:tr>
      <w:tr w:rsidR="0039713D" w14:paraId="7D6606CA" w14:textId="77777777">
        <w:tc>
          <w:tcPr>
            <w:tcW w:w="8834" w:type="dxa"/>
            <w:shd w:val="clear" w:color="auto" w:fill="auto"/>
          </w:tcPr>
          <w:p w14:paraId="57FC3217" w14:textId="77777777" w:rsidR="0039713D" w:rsidRDefault="0039713D">
            <w:pPr>
              <w:ind w:firstLineChars="0" w:firstLine="0"/>
            </w:pPr>
          </w:p>
          <w:p w14:paraId="011A8B2E" w14:textId="77777777" w:rsidR="0039713D" w:rsidRDefault="0039713D">
            <w:pPr>
              <w:ind w:firstLineChars="0" w:firstLine="0"/>
            </w:pPr>
          </w:p>
          <w:p w14:paraId="725A099F" w14:textId="77777777" w:rsidR="0039713D" w:rsidRDefault="0039713D">
            <w:pPr>
              <w:ind w:firstLineChars="0" w:firstLine="0"/>
            </w:pPr>
          </w:p>
          <w:p w14:paraId="03301586" w14:textId="77777777" w:rsidR="0039713D" w:rsidRDefault="0039713D">
            <w:pPr>
              <w:ind w:firstLineChars="0" w:firstLine="0"/>
            </w:pPr>
          </w:p>
          <w:p w14:paraId="66B65EF7" w14:textId="77777777" w:rsidR="0039713D" w:rsidRDefault="0039713D">
            <w:pPr>
              <w:ind w:firstLineChars="0" w:firstLine="0"/>
            </w:pPr>
          </w:p>
        </w:tc>
      </w:tr>
    </w:tbl>
    <w:p w14:paraId="4E1F7B27" w14:textId="77777777" w:rsidR="0039713D" w:rsidRDefault="0039713D">
      <w:pPr>
        <w:ind w:firstLineChars="0" w:firstLine="0"/>
        <w:rPr>
          <w:lang w:val="zh-CN"/>
        </w:rPr>
      </w:pPr>
    </w:p>
    <w:p w14:paraId="28C4661B" w14:textId="77777777" w:rsidR="0039713D" w:rsidRDefault="0039713D">
      <w:pPr>
        <w:ind w:firstLineChars="0" w:firstLine="0"/>
        <w:rPr>
          <w:lang w:val="zh-CN"/>
        </w:rPr>
      </w:pPr>
    </w:p>
    <w:tbl>
      <w:tblPr>
        <w:tblStyle w:val="aa"/>
        <w:tblW w:w="0" w:type="auto"/>
        <w:tblLook w:val="04A0" w:firstRow="1" w:lastRow="0" w:firstColumn="1" w:lastColumn="0" w:noHBand="0" w:noVBand="1"/>
      </w:tblPr>
      <w:tblGrid>
        <w:gridCol w:w="8834"/>
      </w:tblGrid>
      <w:tr w:rsidR="0039713D" w14:paraId="08D55203" w14:textId="77777777">
        <w:tc>
          <w:tcPr>
            <w:tcW w:w="8834" w:type="dxa"/>
            <w:shd w:val="clear" w:color="auto" w:fill="BFBFBF" w:themeFill="background1" w:themeFillShade="BF"/>
          </w:tcPr>
          <w:p w14:paraId="118DD29B" w14:textId="77777777" w:rsidR="0039713D" w:rsidRDefault="00000000">
            <w:pPr>
              <w:pStyle w:val="af2"/>
              <w:jc w:val="left"/>
            </w:pPr>
            <w:r>
              <w:rPr>
                <w:rFonts w:hint="eastAsia"/>
              </w:rPr>
              <w:t>附录</w:t>
            </w:r>
            <w:r>
              <w:rPr>
                <w:rFonts w:hint="eastAsia"/>
              </w:rPr>
              <w:t>3</w:t>
            </w:r>
          </w:p>
        </w:tc>
      </w:tr>
      <w:tr w:rsidR="0039713D" w14:paraId="7FA8846B" w14:textId="77777777">
        <w:tc>
          <w:tcPr>
            <w:tcW w:w="8834" w:type="dxa"/>
            <w:shd w:val="clear" w:color="auto" w:fill="BFBFBF" w:themeFill="background1" w:themeFillShade="BF"/>
          </w:tcPr>
          <w:p w14:paraId="7AB7FE6D" w14:textId="77777777" w:rsidR="0039713D" w:rsidRDefault="00000000">
            <w:pPr>
              <w:ind w:firstLineChars="0" w:firstLine="0"/>
              <w:rPr>
                <w:lang w:val="zh-CN"/>
              </w:rPr>
            </w:pPr>
            <w:r>
              <w:rPr>
                <w:rFonts w:hint="eastAsia"/>
              </w:rPr>
              <w:t>介绍：该代码是某某语言编写的，作用是什么</w:t>
            </w:r>
          </w:p>
        </w:tc>
      </w:tr>
      <w:tr w:rsidR="0039713D" w14:paraId="4070C94B" w14:textId="77777777">
        <w:tc>
          <w:tcPr>
            <w:tcW w:w="8834" w:type="dxa"/>
            <w:shd w:val="clear" w:color="auto" w:fill="auto"/>
          </w:tcPr>
          <w:p w14:paraId="7EED0191" w14:textId="77777777" w:rsidR="0039713D" w:rsidRDefault="0039713D">
            <w:pPr>
              <w:ind w:firstLineChars="0" w:firstLine="0"/>
            </w:pPr>
          </w:p>
          <w:p w14:paraId="65620BE3" w14:textId="77777777" w:rsidR="0039713D" w:rsidRDefault="0039713D">
            <w:pPr>
              <w:ind w:firstLineChars="0" w:firstLine="0"/>
            </w:pPr>
          </w:p>
          <w:p w14:paraId="7D6EF92C" w14:textId="77777777" w:rsidR="0039713D" w:rsidRDefault="0039713D">
            <w:pPr>
              <w:ind w:firstLineChars="0" w:firstLine="0"/>
            </w:pPr>
          </w:p>
          <w:p w14:paraId="255A1AE7" w14:textId="77777777" w:rsidR="0039713D" w:rsidRDefault="0039713D">
            <w:pPr>
              <w:ind w:firstLineChars="0" w:firstLine="0"/>
            </w:pPr>
          </w:p>
          <w:p w14:paraId="0CC6C499" w14:textId="77777777" w:rsidR="0039713D" w:rsidRDefault="0039713D">
            <w:pPr>
              <w:ind w:firstLineChars="0" w:firstLine="0"/>
            </w:pPr>
          </w:p>
        </w:tc>
      </w:tr>
    </w:tbl>
    <w:p w14:paraId="41E7266D" w14:textId="77777777" w:rsidR="0039713D" w:rsidRDefault="0039713D">
      <w:pPr>
        <w:ind w:firstLineChars="0" w:firstLine="0"/>
      </w:pPr>
    </w:p>
    <w:p w14:paraId="5BB9F7D1" w14:textId="77777777" w:rsidR="0039713D" w:rsidRDefault="0039713D">
      <w:pPr>
        <w:ind w:firstLine="480"/>
      </w:pPr>
    </w:p>
    <w:p w14:paraId="0864ED10" w14:textId="77777777" w:rsidR="0039713D" w:rsidRDefault="0039713D">
      <w:pPr>
        <w:ind w:firstLine="480"/>
      </w:pPr>
    </w:p>
    <w:p w14:paraId="22E73404" w14:textId="77777777" w:rsidR="0039713D" w:rsidRDefault="0039713D">
      <w:pPr>
        <w:ind w:firstLine="480"/>
      </w:pPr>
    </w:p>
    <w:p w14:paraId="1AC32F95" w14:textId="77777777" w:rsidR="0039713D" w:rsidRDefault="0039713D">
      <w:pPr>
        <w:ind w:firstLine="480"/>
      </w:pPr>
    </w:p>
    <w:sectPr w:rsidR="0039713D">
      <w:headerReference w:type="even" r:id="rId21"/>
      <w:headerReference w:type="default" r:id="rId22"/>
      <w:footerReference w:type="even" r:id="rId23"/>
      <w:footerReference w:type="default" r:id="rId24"/>
      <w:headerReference w:type="first" r:id="rId25"/>
      <w:footerReference w:type="first" r:id="rId26"/>
      <w:pgSz w:w="11906" w:h="16838"/>
      <w:pgMar w:top="1440" w:right="1531" w:bottom="1440" w:left="153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A12C9" w14:textId="77777777" w:rsidR="009324C4" w:rsidRDefault="009324C4">
      <w:pPr>
        <w:ind w:firstLine="480"/>
      </w:pPr>
      <w:r>
        <w:separator/>
      </w:r>
    </w:p>
  </w:endnote>
  <w:endnote w:type="continuationSeparator" w:id="0">
    <w:p w14:paraId="31DCC04A" w14:textId="77777777" w:rsidR="009324C4" w:rsidRDefault="009324C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panose1 w:val="02010609030101010101"/>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FA20C" w14:textId="77777777" w:rsidR="0039713D" w:rsidRDefault="0039713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3A036" w14:textId="77777777" w:rsidR="0039713D" w:rsidRDefault="00000000">
    <w:pPr>
      <w:pStyle w:val="a5"/>
      <w:ind w:firstLine="420"/>
      <w:jc w:val="center"/>
      <w:rPr>
        <w:caps/>
        <w:color w:val="000000" w:themeColor="text1"/>
        <w:sz w:val="21"/>
      </w:rPr>
    </w:pPr>
    <w:r>
      <w:rPr>
        <w:caps/>
        <w:color w:val="000000" w:themeColor="text1"/>
        <w:sz w:val="21"/>
      </w:rPr>
      <w:fldChar w:fldCharType="begin"/>
    </w:r>
    <w:r>
      <w:rPr>
        <w:caps/>
        <w:color w:val="000000" w:themeColor="text1"/>
        <w:sz w:val="21"/>
      </w:rPr>
      <w:instrText>PAGE   \* MERGEFORMAT</w:instrText>
    </w:r>
    <w:r>
      <w:rPr>
        <w:caps/>
        <w:color w:val="000000" w:themeColor="text1"/>
        <w:sz w:val="21"/>
      </w:rPr>
      <w:fldChar w:fldCharType="separate"/>
    </w:r>
    <w:r>
      <w:rPr>
        <w:caps/>
        <w:color w:val="000000" w:themeColor="text1"/>
        <w:sz w:val="21"/>
        <w:lang w:val="zh-CN"/>
      </w:rPr>
      <w:t>7</w:t>
    </w:r>
    <w:r>
      <w:rPr>
        <w:caps/>
        <w:color w:val="000000" w:themeColor="text1"/>
        <w:sz w:val="21"/>
      </w:rPr>
      <w:fldChar w:fldCharType="end"/>
    </w:r>
  </w:p>
  <w:p w14:paraId="49A62D54" w14:textId="77777777" w:rsidR="0039713D" w:rsidRDefault="0039713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3E7B0" w14:textId="77777777" w:rsidR="0039713D" w:rsidRDefault="0039713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FF75D7" w14:textId="77777777" w:rsidR="009324C4" w:rsidRDefault="009324C4">
      <w:pPr>
        <w:ind w:firstLine="480"/>
      </w:pPr>
      <w:r>
        <w:separator/>
      </w:r>
    </w:p>
  </w:footnote>
  <w:footnote w:type="continuationSeparator" w:id="0">
    <w:p w14:paraId="08D998CF" w14:textId="77777777" w:rsidR="009324C4" w:rsidRDefault="009324C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8E9D5" w14:textId="77777777" w:rsidR="0039713D" w:rsidRDefault="0039713D">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C28E7" w14:textId="77777777" w:rsidR="0039713D" w:rsidRDefault="0039713D">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B61EF" w14:textId="77777777" w:rsidR="0039713D" w:rsidRDefault="0039713D">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8981A31"/>
    <w:multiLevelType w:val="singleLevel"/>
    <w:tmpl w:val="F8981A31"/>
    <w:lvl w:ilvl="0">
      <w:start w:val="1"/>
      <w:numFmt w:val="decimal"/>
      <w:lvlText w:val="[%1]"/>
      <w:lvlJc w:val="left"/>
      <w:pPr>
        <w:tabs>
          <w:tab w:val="left" w:pos="397"/>
        </w:tabs>
        <w:ind w:left="454" w:hanging="454"/>
      </w:pPr>
      <w:rPr>
        <w:rFonts w:hint="default"/>
      </w:rPr>
    </w:lvl>
  </w:abstractNum>
  <w:abstractNum w:abstractNumId="1" w15:restartNumberingAfterBreak="0">
    <w:nsid w:val="1F937DED"/>
    <w:multiLevelType w:val="multilevel"/>
    <w:tmpl w:val="A04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F7E34D6"/>
    <w:multiLevelType w:val="multilevel"/>
    <w:tmpl w:val="5C1C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613CE6"/>
    <w:multiLevelType w:val="multilevel"/>
    <w:tmpl w:val="F834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3CD4293"/>
    <w:multiLevelType w:val="multilevel"/>
    <w:tmpl w:val="73CD4293"/>
    <w:lvl w:ilvl="0">
      <w:start w:val="1"/>
      <w:numFmt w:val="chineseCountingThousand"/>
      <w:pStyle w:val="1"/>
      <w:suff w:val="space"/>
      <w:lvlText w:val="%1、"/>
      <w:lvlJc w:val="left"/>
      <w:pPr>
        <w:ind w:left="425" w:hanging="425"/>
      </w:pPr>
      <w:rPr>
        <w:rFonts w:ascii="宋体" w:eastAsia="宋体" w:hAnsi="宋体" w:hint="eastAsia"/>
        <w:b w:val="0"/>
        <w:i w:val="0"/>
        <w:sz w:val="28"/>
      </w:rPr>
    </w:lvl>
    <w:lvl w:ilvl="1">
      <w:start w:val="1"/>
      <w:numFmt w:val="decimal"/>
      <w:pStyle w:val="2"/>
      <w:isLgl/>
      <w:suff w:val="space"/>
      <w:lvlText w:val="%1.%2"/>
      <w:lvlJc w:val="left"/>
      <w:pPr>
        <w:ind w:left="992" w:hanging="567"/>
      </w:pPr>
      <w:rPr>
        <w:rFonts w:ascii="宋体" w:eastAsia="宋体" w:hAnsi="宋体" w:hint="eastAsia"/>
        <w:b w:val="0"/>
        <w:i w:val="0"/>
        <w:sz w:val="24"/>
      </w:rPr>
    </w:lvl>
    <w:lvl w:ilvl="2">
      <w:start w:val="1"/>
      <w:numFmt w:val="decimal"/>
      <w:pStyle w:val="3"/>
      <w:isLgl/>
      <w:suff w:val="space"/>
      <w:lvlText w:val="%1.%2.%3"/>
      <w:lvlJc w:val="left"/>
      <w:pPr>
        <w:ind w:left="1418" w:hanging="567"/>
      </w:pPr>
      <w:rPr>
        <w:rFonts w:ascii="宋体" w:eastAsia="宋体" w:hAnsi="宋体" w:hint="eastAsia"/>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492989337">
    <w:abstractNumId w:val="4"/>
  </w:num>
  <w:num w:numId="2" w16cid:durableId="749472085">
    <w:abstractNumId w:val="0"/>
  </w:num>
  <w:num w:numId="3" w16cid:durableId="2114280329">
    <w:abstractNumId w:val="1"/>
  </w:num>
  <w:num w:numId="4" w16cid:durableId="97649083">
    <w:abstractNumId w:val="3"/>
  </w:num>
  <w:num w:numId="5" w16cid:durableId="334268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k4ZDk1YzA2Y2MzZmEyYjZjYjc1Yjc5NWE5YTRlYWI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AFAF0A29"/>
    <w:rsid w:val="BBF8EDAC"/>
    <w:rsid w:val="DA6E3052"/>
    <w:rsid w:val="DBF1267B"/>
    <w:rsid w:val="DF5B1A3B"/>
    <w:rsid w:val="E5BDC06F"/>
    <w:rsid w:val="EFFFCC11"/>
    <w:rsid w:val="F7FFD7D0"/>
    <w:rsid w:val="F8FE2B82"/>
    <w:rsid w:val="FF7E477E"/>
    <w:rsid w:val="00000350"/>
    <w:rsid w:val="000111F2"/>
    <w:rsid w:val="000133BE"/>
    <w:rsid w:val="000331A6"/>
    <w:rsid w:val="00043ACB"/>
    <w:rsid w:val="000539F4"/>
    <w:rsid w:val="0005531C"/>
    <w:rsid w:val="00060C36"/>
    <w:rsid w:val="00064A61"/>
    <w:rsid w:val="0008029E"/>
    <w:rsid w:val="000815BE"/>
    <w:rsid w:val="00081ADB"/>
    <w:rsid w:val="00087A05"/>
    <w:rsid w:val="00090D69"/>
    <w:rsid w:val="00093975"/>
    <w:rsid w:val="000976E1"/>
    <w:rsid w:val="000A1C75"/>
    <w:rsid w:val="000A6270"/>
    <w:rsid w:val="000B11C1"/>
    <w:rsid w:val="000B258E"/>
    <w:rsid w:val="000B78CB"/>
    <w:rsid w:val="000C4F88"/>
    <w:rsid w:val="000D2E4E"/>
    <w:rsid w:val="000E03AA"/>
    <w:rsid w:val="000F192B"/>
    <w:rsid w:val="00124D4B"/>
    <w:rsid w:val="00134651"/>
    <w:rsid w:val="0013547B"/>
    <w:rsid w:val="001374D3"/>
    <w:rsid w:val="00144B2A"/>
    <w:rsid w:val="00161DA2"/>
    <w:rsid w:val="001666E3"/>
    <w:rsid w:val="00171A48"/>
    <w:rsid w:val="00172B82"/>
    <w:rsid w:val="001873C2"/>
    <w:rsid w:val="001877E2"/>
    <w:rsid w:val="001939A1"/>
    <w:rsid w:val="00195CF3"/>
    <w:rsid w:val="00195F45"/>
    <w:rsid w:val="0019771A"/>
    <w:rsid w:val="001A2F74"/>
    <w:rsid w:val="001A35B1"/>
    <w:rsid w:val="001B506A"/>
    <w:rsid w:val="001C239C"/>
    <w:rsid w:val="001C2D87"/>
    <w:rsid w:val="001C78E2"/>
    <w:rsid w:val="001C7D65"/>
    <w:rsid w:val="001E1F3D"/>
    <w:rsid w:val="001F3C75"/>
    <w:rsid w:val="001F5C5A"/>
    <w:rsid w:val="001F73C8"/>
    <w:rsid w:val="00214D62"/>
    <w:rsid w:val="00217314"/>
    <w:rsid w:val="00222A3C"/>
    <w:rsid w:val="00224154"/>
    <w:rsid w:val="00225389"/>
    <w:rsid w:val="0022698C"/>
    <w:rsid w:val="002319B3"/>
    <w:rsid w:val="00236AE3"/>
    <w:rsid w:val="00240B4E"/>
    <w:rsid w:val="00250C07"/>
    <w:rsid w:val="00250F22"/>
    <w:rsid w:val="00254993"/>
    <w:rsid w:val="002633EC"/>
    <w:rsid w:val="002828E5"/>
    <w:rsid w:val="002A2B9A"/>
    <w:rsid w:val="002A7D40"/>
    <w:rsid w:val="002B2B01"/>
    <w:rsid w:val="002B6AE2"/>
    <w:rsid w:val="002C0172"/>
    <w:rsid w:val="002C0664"/>
    <w:rsid w:val="002C23D9"/>
    <w:rsid w:val="002C7F4D"/>
    <w:rsid w:val="002D209F"/>
    <w:rsid w:val="002E2E98"/>
    <w:rsid w:val="00300EB9"/>
    <w:rsid w:val="003046D5"/>
    <w:rsid w:val="00307689"/>
    <w:rsid w:val="00311B30"/>
    <w:rsid w:val="00320BF2"/>
    <w:rsid w:val="00324BF7"/>
    <w:rsid w:val="003331B8"/>
    <w:rsid w:val="003410E0"/>
    <w:rsid w:val="00343AFD"/>
    <w:rsid w:val="00351507"/>
    <w:rsid w:val="00353270"/>
    <w:rsid w:val="003535F1"/>
    <w:rsid w:val="00354CD0"/>
    <w:rsid w:val="00362474"/>
    <w:rsid w:val="00371210"/>
    <w:rsid w:val="00377EC8"/>
    <w:rsid w:val="003912A3"/>
    <w:rsid w:val="0039499D"/>
    <w:rsid w:val="0039713D"/>
    <w:rsid w:val="003A2C5A"/>
    <w:rsid w:val="003A4D87"/>
    <w:rsid w:val="003B75AF"/>
    <w:rsid w:val="003B7C68"/>
    <w:rsid w:val="003D59AA"/>
    <w:rsid w:val="003E348E"/>
    <w:rsid w:val="003E5411"/>
    <w:rsid w:val="0042468F"/>
    <w:rsid w:val="00432972"/>
    <w:rsid w:val="00440FEA"/>
    <w:rsid w:val="00443B9A"/>
    <w:rsid w:val="00451850"/>
    <w:rsid w:val="00476829"/>
    <w:rsid w:val="00480935"/>
    <w:rsid w:val="00484F1E"/>
    <w:rsid w:val="004873A8"/>
    <w:rsid w:val="004973A7"/>
    <w:rsid w:val="00497DAD"/>
    <w:rsid w:val="004A1340"/>
    <w:rsid w:val="004A5FEA"/>
    <w:rsid w:val="004B10D4"/>
    <w:rsid w:val="004B2EE5"/>
    <w:rsid w:val="004B6988"/>
    <w:rsid w:val="004C26BA"/>
    <w:rsid w:val="004D563D"/>
    <w:rsid w:val="004D683F"/>
    <w:rsid w:val="004E0603"/>
    <w:rsid w:val="004E389B"/>
    <w:rsid w:val="004E4ED9"/>
    <w:rsid w:val="004E6053"/>
    <w:rsid w:val="004E7A23"/>
    <w:rsid w:val="004F0C45"/>
    <w:rsid w:val="004F1D30"/>
    <w:rsid w:val="004F42FC"/>
    <w:rsid w:val="004F4A07"/>
    <w:rsid w:val="00504110"/>
    <w:rsid w:val="0051597F"/>
    <w:rsid w:val="005175CE"/>
    <w:rsid w:val="00520A41"/>
    <w:rsid w:val="00520DBF"/>
    <w:rsid w:val="0052194D"/>
    <w:rsid w:val="0052595C"/>
    <w:rsid w:val="005274A1"/>
    <w:rsid w:val="00527988"/>
    <w:rsid w:val="005539B1"/>
    <w:rsid w:val="00566E8C"/>
    <w:rsid w:val="005673E5"/>
    <w:rsid w:val="005723B8"/>
    <w:rsid w:val="005731F5"/>
    <w:rsid w:val="00574AC2"/>
    <w:rsid w:val="00575FCC"/>
    <w:rsid w:val="00581641"/>
    <w:rsid w:val="0059661C"/>
    <w:rsid w:val="005A50CC"/>
    <w:rsid w:val="005A515F"/>
    <w:rsid w:val="005A670E"/>
    <w:rsid w:val="005A6BBD"/>
    <w:rsid w:val="005B134D"/>
    <w:rsid w:val="005B1370"/>
    <w:rsid w:val="005B2174"/>
    <w:rsid w:val="005B7C6A"/>
    <w:rsid w:val="005C20C3"/>
    <w:rsid w:val="005C4E2D"/>
    <w:rsid w:val="005D3815"/>
    <w:rsid w:val="005D4B4A"/>
    <w:rsid w:val="005D7036"/>
    <w:rsid w:val="005E45E8"/>
    <w:rsid w:val="005E79E1"/>
    <w:rsid w:val="005F284C"/>
    <w:rsid w:val="005F295B"/>
    <w:rsid w:val="005F53BA"/>
    <w:rsid w:val="005F5D59"/>
    <w:rsid w:val="005F6F14"/>
    <w:rsid w:val="006001B6"/>
    <w:rsid w:val="00601733"/>
    <w:rsid w:val="0061517C"/>
    <w:rsid w:val="0065334D"/>
    <w:rsid w:val="00665939"/>
    <w:rsid w:val="006744CD"/>
    <w:rsid w:val="00676AEE"/>
    <w:rsid w:val="00696B38"/>
    <w:rsid w:val="006C057D"/>
    <w:rsid w:val="006C0A3D"/>
    <w:rsid w:val="006C1914"/>
    <w:rsid w:val="006C5041"/>
    <w:rsid w:val="006C637B"/>
    <w:rsid w:val="006D4342"/>
    <w:rsid w:val="006D6865"/>
    <w:rsid w:val="006E1F53"/>
    <w:rsid w:val="006E78E6"/>
    <w:rsid w:val="006F3BF2"/>
    <w:rsid w:val="00710749"/>
    <w:rsid w:val="007220C2"/>
    <w:rsid w:val="00725D6F"/>
    <w:rsid w:val="00726308"/>
    <w:rsid w:val="007345FA"/>
    <w:rsid w:val="00746792"/>
    <w:rsid w:val="007514C2"/>
    <w:rsid w:val="007545B9"/>
    <w:rsid w:val="00785F59"/>
    <w:rsid w:val="007A4988"/>
    <w:rsid w:val="007A5476"/>
    <w:rsid w:val="007A7692"/>
    <w:rsid w:val="007B0757"/>
    <w:rsid w:val="007B2C6C"/>
    <w:rsid w:val="007B470A"/>
    <w:rsid w:val="007D57BE"/>
    <w:rsid w:val="007E257E"/>
    <w:rsid w:val="007E40F5"/>
    <w:rsid w:val="00803316"/>
    <w:rsid w:val="008036E6"/>
    <w:rsid w:val="00806A6F"/>
    <w:rsid w:val="00822022"/>
    <w:rsid w:val="00822932"/>
    <w:rsid w:val="00830348"/>
    <w:rsid w:val="00840028"/>
    <w:rsid w:val="00843CBC"/>
    <w:rsid w:val="00846D58"/>
    <w:rsid w:val="00852DFF"/>
    <w:rsid w:val="00856139"/>
    <w:rsid w:val="00865007"/>
    <w:rsid w:val="008721C2"/>
    <w:rsid w:val="00873978"/>
    <w:rsid w:val="00884A05"/>
    <w:rsid w:val="00894C25"/>
    <w:rsid w:val="008A1A24"/>
    <w:rsid w:val="008A7A52"/>
    <w:rsid w:val="008B7C56"/>
    <w:rsid w:val="008D7A98"/>
    <w:rsid w:val="008E5CC4"/>
    <w:rsid w:val="008F068F"/>
    <w:rsid w:val="008F1324"/>
    <w:rsid w:val="008F7213"/>
    <w:rsid w:val="00902DB5"/>
    <w:rsid w:val="00903C9C"/>
    <w:rsid w:val="00903D2B"/>
    <w:rsid w:val="00907293"/>
    <w:rsid w:val="009111DF"/>
    <w:rsid w:val="009153AD"/>
    <w:rsid w:val="00917BFD"/>
    <w:rsid w:val="0093239C"/>
    <w:rsid w:val="009324C4"/>
    <w:rsid w:val="00932CB6"/>
    <w:rsid w:val="00935461"/>
    <w:rsid w:val="0093758B"/>
    <w:rsid w:val="00942A54"/>
    <w:rsid w:val="00947C6E"/>
    <w:rsid w:val="009512AB"/>
    <w:rsid w:val="0096242D"/>
    <w:rsid w:val="0096636C"/>
    <w:rsid w:val="00974778"/>
    <w:rsid w:val="009802A6"/>
    <w:rsid w:val="00985F7C"/>
    <w:rsid w:val="009935A8"/>
    <w:rsid w:val="009B1874"/>
    <w:rsid w:val="009B443A"/>
    <w:rsid w:val="009B6062"/>
    <w:rsid w:val="009B6845"/>
    <w:rsid w:val="009C36DF"/>
    <w:rsid w:val="009D0579"/>
    <w:rsid w:val="009E70B3"/>
    <w:rsid w:val="00A01CB8"/>
    <w:rsid w:val="00A01EA3"/>
    <w:rsid w:val="00A10DAA"/>
    <w:rsid w:val="00A11EC7"/>
    <w:rsid w:val="00A154AB"/>
    <w:rsid w:val="00A22E93"/>
    <w:rsid w:val="00A249FA"/>
    <w:rsid w:val="00A41D3C"/>
    <w:rsid w:val="00A422BF"/>
    <w:rsid w:val="00A44988"/>
    <w:rsid w:val="00A45E4A"/>
    <w:rsid w:val="00A514DC"/>
    <w:rsid w:val="00A51F7B"/>
    <w:rsid w:val="00A60C17"/>
    <w:rsid w:val="00A66C4B"/>
    <w:rsid w:val="00A825AE"/>
    <w:rsid w:val="00A84A4E"/>
    <w:rsid w:val="00A94FB5"/>
    <w:rsid w:val="00AA26EA"/>
    <w:rsid w:val="00AA38C7"/>
    <w:rsid w:val="00AA436C"/>
    <w:rsid w:val="00AC0C64"/>
    <w:rsid w:val="00AC5569"/>
    <w:rsid w:val="00AD735E"/>
    <w:rsid w:val="00AE33B8"/>
    <w:rsid w:val="00B047E4"/>
    <w:rsid w:val="00B44C8B"/>
    <w:rsid w:val="00B523CE"/>
    <w:rsid w:val="00B541B8"/>
    <w:rsid w:val="00B734B3"/>
    <w:rsid w:val="00B9313C"/>
    <w:rsid w:val="00B9341E"/>
    <w:rsid w:val="00B94A1F"/>
    <w:rsid w:val="00B96C3D"/>
    <w:rsid w:val="00BB222D"/>
    <w:rsid w:val="00BD4D76"/>
    <w:rsid w:val="00BD59DD"/>
    <w:rsid w:val="00BE5596"/>
    <w:rsid w:val="00C04E01"/>
    <w:rsid w:val="00C055B7"/>
    <w:rsid w:val="00C243A6"/>
    <w:rsid w:val="00C31742"/>
    <w:rsid w:val="00C34ECB"/>
    <w:rsid w:val="00C34FCA"/>
    <w:rsid w:val="00C3760F"/>
    <w:rsid w:val="00C5346E"/>
    <w:rsid w:val="00C62257"/>
    <w:rsid w:val="00C642CD"/>
    <w:rsid w:val="00C6544F"/>
    <w:rsid w:val="00C72126"/>
    <w:rsid w:val="00C80518"/>
    <w:rsid w:val="00C83BAF"/>
    <w:rsid w:val="00C8788B"/>
    <w:rsid w:val="00C90E60"/>
    <w:rsid w:val="00CA6DEC"/>
    <w:rsid w:val="00CB1FA0"/>
    <w:rsid w:val="00CB5E86"/>
    <w:rsid w:val="00CC0AD5"/>
    <w:rsid w:val="00CC284B"/>
    <w:rsid w:val="00CD17F6"/>
    <w:rsid w:val="00CD79B1"/>
    <w:rsid w:val="00CE5A23"/>
    <w:rsid w:val="00CF3D82"/>
    <w:rsid w:val="00CF4CBC"/>
    <w:rsid w:val="00CF5967"/>
    <w:rsid w:val="00CF73CB"/>
    <w:rsid w:val="00D0304F"/>
    <w:rsid w:val="00D07CA3"/>
    <w:rsid w:val="00D12186"/>
    <w:rsid w:val="00D12CEF"/>
    <w:rsid w:val="00D2205F"/>
    <w:rsid w:val="00D25ACD"/>
    <w:rsid w:val="00D2705E"/>
    <w:rsid w:val="00D30C2F"/>
    <w:rsid w:val="00D37C10"/>
    <w:rsid w:val="00D40679"/>
    <w:rsid w:val="00D40FD6"/>
    <w:rsid w:val="00D43770"/>
    <w:rsid w:val="00D505F5"/>
    <w:rsid w:val="00D73511"/>
    <w:rsid w:val="00D77D75"/>
    <w:rsid w:val="00D801F8"/>
    <w:rsid w:val="00D81331"/>
    <w:rsid w:val="00D829B4"/>
    <w:rsid w:val="00D90C20"/>
    <w:rsid w:val="00D9278D"/>
    <w:rsid w:val="00DA1E6C"/>
    <w:rsid w:val="00DA347F"/>
    <w:rsid w:val="00DB6E28"/>
    <w:rsid w:val="00DC2413"/>
    <w:rsid w:val="00DD0B07"/>
    <w:rsid w:val="00DD50AE"/>
    <w:rsid w:val="00DF2DC0"/>
    <w:rsid w:val="00DF560D"/>
    <w:rsid w:val="00E04450"/>
    <w:rsid w:val="00E20055"/>
    <w:rsid w:val="00E26A2F"/>
    <w:rsid w:val="00E46B1C"/>
    <w:rsid w:val="00E50560"/>
    <w:rsid w:val="00E60E45"/>
    <w:rsid w:val="00E6321F"/>
    <w:rsid w:val="00E63F6D"/>
    <w:rsid w:val="00E647FE"/>
    <w:rsid w:val="00E707B5"/>
    <w:rsid w:val="00E73113"/>
    <w:rsid w:val="00E73E33"/>
    <w:rsid w:val="00E821AC"/>
    <w:rsid w:val="00E8290D"/>
    <w:rsid w:val="00E97B25"/>
    <w:rsid w:val="00EA1041"/>
    <w:rsid w:val="00EA22FB"/>
    <w:rsid w:val="00EA6245"/>
    <w:rsid w:val="00EB15FF"/>
    <w:rsid w:val="00EB244D"/>
    <w:rsid w:val="00EC1596"/>
    <w:rsid w:val="00ED668A"/>
    <w:rsid w:val="00EE2107"/>
    <w:rsid w:val="00EF1CA6"/>
    <w:rsid w:val="00F03383"/>
    <w:rsid w:val="00F04662"/>
    <w:rsid w:val="00F114B1"/>
    <w:rsid w:val="00F174EF"/>
    <w:rsid w:val="00F21999"/>
    <w:rsid w:val="00F2291D"/>
    <w:rsid w:val="00F51D42"/>
    <w:rsid w:val="00F52C34"/>
    <w:rsid w:val="00F63512"/>
    <w:rsid w:val="00F664D2"/>
    <w:rsid w:val="00F76451"/>
    <w:rsid w:val="00F91D20"/>
    <w:rsid w:val="00F9561D"/>
    <w:rsid w:val="00FA2AA2"/>
    <w:rsid w:val="00FB417A"/>
    <w:rsid w:val="00FB55E4"/>
    <w:rsid w:val="00FB7BFE"/>
    <w:rsid w:val="00FE0444"/>
    <w:rsid w:val="00FF19BF"/>
    <w:rsid w:val="00FF46AB"/>
    <w:rsid w:val="0E485542"/>
    <w:rsid w:val="10806817"/>
    <w:rsid w:val="19A22A9C"/>
    <w:rsid w:val="1AB772D9"/>
    <w:rsid w:val="21867A05"/>
    <w:rsid w:val="264D464E"/>
    <w:rsid w:val="33CF06A3"/>
    <w:rsid w:val="3B89083B"/>
    <w:rsid w:val="3C101903"/>
    <w:rsid w:val="402E32C3"/>
    <w:rsid w:val="4072332D"/>
    <w:rsid w:val="413D7498"/>
    <w:rsid w:val="4BA32DDE"/>
    <w:rsid w:val="4FCD042A"/>
    <w:rsid w:val="565E627F"/>
    <w:rsid w:val="5FDE8712"/>
    <w:rsid w:val="5FFF52C4"/>
    <w:rsid w:val="681A3FD0"/>
    <w:rsid w:val="6F7076E4"/>
    <w:rsid w:val="6FD809F9"/>
    <w:rsid w:val="70614329"/>
    <w:rsid w:val="732D105C"/>
    <w:rsid w:val="77CF7738"/>
    <w:rsid w:val="7E3A18C4"/>
    <w:rsid w:val="7EFBB8EB"/>
    <w:rsid w:val="7F797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4CF110B9"/>
  <w15:docId w15:val="{C257D01B-77FA-487F-A1C5-DA15988C9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numPr>
        <w:numId w:val="1"/>
      </w:numPr>
      <w:spacing w:before="120" w:after="120"/>
      <w:ind w:left="0" w:firstLineChars="0" w:firstLine="0"/>
      <w:jc w:val="center"/>
      <w:outlineLvl w:val="0"/>
    </w:pPr>
    <w:rPr>
      <w:rFonts w:ascii="黑体" w:hAnsi="黑体"/>
      <w:bCs/>
      <w:kern w:val="44"/>
      <w:sz w:val="28"/>
      <w:szCs w:val="44"/>
    </w:rPr>
  </w:style>
  <w:style w:type="paragraph" w:styleId="2">
    <w:name w:val="heading 2"/>
    <w:basedOn w:val="a"/>
    <w:next w:val="a"/>
    <w:link w:val="20"/>
    <w:uiPriority w:val="9"/>
    <w:unhideWhenUsed/>
    <w:qFormat/>
    <w:pPr>
      <w:keepNext/>
      <w:keepLines/>
      <w:numPr>
        <w:ilvl w:val="1"/>
        <w:numId w:val="1"/>
      </w:numPr>
      <w:spacing w:beforeLines="50" w:before="50" w:afterLines="50" w:after="50"/>
      <w:ind w:left="0" w:firstLineChars="0" w:firstLine="0"/>
      <w:jc w:val="left"/>
      <w:outlineLvl w:val="1"/>
    </w:pPr>
    <w:rPr>
      <w:rFonts w:ascii="黑体" w:hAnsi="黑体" w:cstheme="majorBidi"/>
      <w:b/>
      <w:bCs/>
      <w:szCs w:val="32"/>
    </w:rPr>
  </w:style>
  <w:style w:type="paragraph" w:styleId="3">
    <w:name w:val="heading 3"/>
    <w:basedOn w:val="a"/>
    <w:next w:val="a"/>
    <w:link w:val="30"/>
    <w:uiPriority w:val="9"/>
    <w:unhideWhenUsed/>
    <w:qFormat/>
    <w:pPr>
      <w:keepNext/>
      <w:keepLines/>
      <w:numPr>
        <w:ilvl w:val="2"/>
        <w:numId w:val="1"/>
      </w:numPr>
      <w:ind w:left="0" w:firstLineChars="0" w:firstLine="0"/>
      <w:jc w:val="left"/>
      <w:outlineLvl w:val="2"/>
    </w:pPr>
    <w:rPr>
      <w:rFonts w:ascii="黑体" w:hAnsi="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qFormat/>
    <w:pPr>
      <w:ind w:leftChars="400" w:left="840"/>
    </w:pPr>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style>
  <w:style w:type="paragraph" w:styleId="TOC2">
    <w:name w:val="toc 2"/>
    <w:basedOn w:val="a"/>
    <w:next w:val="a"/>
    <w:autoRedefine/>
    <w:uiPriority w:val="39"/>
    <w:unhideWhenUsed/>
    <w:qFormat/>
    <w:pPr>
      <w:ind w:leftChars="200" w:left="420"/>
    </w:pPr>
  </w:style>
  <w:style w:type="paragraph" w:styleId="a9">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rPr>
      <w:b/>
    </w:rPr>
  </w:style>
  <w:style w:type="character" w:styleId="ac">
    <w:name w:val="FollowedHyperlink"/>
    <w:basedOn w:val="a0"/>
    <w:uiPriority w:val="99"/>
    <w:semiHidden/>
    <w:unhideWhenUsed/>
    <w:qFormat/>
    <w:rPr>
      <w:color w:val="954F72" w:themeColor="followedHyperlink"/>
      <w:u w:val="single"/>
    </w:rPr>
  </w:style>
  <w:style w:type="character" w:styleId="ad">
    <w:name w:val="Hyperlink"/>
    <w:basedOn w:val="a0"/>
    <w:uiPriority w:val="99"/>
    <w:unhideWhenUsed/>
    <w:qFormat/>
    <w:rPr>
      <w:color w:val="0563C1" w:themeColor="hyperlink"/>
      <w:u w:val="single"/>
    </w:rPr>
  </w:style>
  <w:style w:type="character" w:styleId="HTML">
    <w:name w:val="HTML Code"/>
    <w:basedOn w:val="a0"/>
    <w:uiPriority w:val="99"/>
    <w:semiHidden/>
    <w:unhideWhenUsed/>
    <w:rPr>
      <w:rFonts w:ascii="Courier New" w:hAnsi="Courier New"/>
      <w:sz w:val="20"/>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rFonts w:ascii="黑体" w:eastAsia="宋体" w:hAnsi="黑体"/>
      <w:bCs/>
      <w:kern w:val="44"/>
      <w:sz w:val="28"/>
      <w:szCs w:val="44"/>
    </w:rPr>
  </w:style>
  <w:style w:type="character" w:customStyle="1" w:styleId="20">
    <w:name w:val="标题 2 字符"/>
    <w:basedOn w:val="a0"/>
    <w:link w:val="2"/>
    <w:uiPriority w:val="9"/>
    <w:qFormat/>
    <w:rPr>
      <w:rFonts w:ascii="黑体" w:eastAsia="宋体" w:hAnsi="黑体" w:cstheme="majorBidi"/>
      <w:b/>
      <w:bCs/>
      <w:sz w:val="24"/>
      <w:szCs w:val="32"/>
    </w:rPr>
  </w:style>
  <w:style w:type="character" w:customStyle="1" w:styleId="30">
    <w:name w:val="标题 3 字符"/>
    <w:basedOn w:val="a0"/>
    <w:link w:val="3"/>
    <w:uiPriority w:val="9"/>
    <w:qFormat/>
    <w:rPr>
      <w:rFonts w:ascii="黑体" w:eastAsia="宋体" w:hAnsi="黑体"/>
      <w:bCs/>
      <w:sz w:val="24"/>
      <w:szCs w:val="32"/>
    </w:rPr>
  </w:style>
  <w:style w:type="paragraph" w:styleId="ae">
    <w:name w:val="List Paragraph"/>
    <w:basedOn w:val="a"/>
    <w:uiPriority w:val="34"/>
    <w:qFormat/>
    <w:pPr>
      <w:ind w:firstLine="420"/>
    </w:pPr>
  </w:style>
  <w:style w:type="paragraph" w:customStyle="1" w:styleId="af">
    <w:name w:val="图表"/>
    <w:basedOn w:val="a"/>
    <w:next w:val="a"/>
    <w:qFormat/>
    <w:pPr>
      <w:ind w:firstLineChars="0" w:firstLine="0"/>
      <w:jc w:val="center"/>
    </w:pPr>
    <w:rPr>
      <w:b/>
      <w:sz w:val="21"/>
      <w:szCs w:val="21"/>
    </w:rPr>
  </w:style>
  <w:style w:type="character" w:customStyle="1" w:styleId="11">
    <w:name w:val="未处理的提及1"/>
    <w:basedOn w:val="a0"/>
    <w:uiPriority w:val="99"/>
    <w:semiHidden/>
    <w:unhideWhenUsed/>
    <w:qFormat/>
    <w:rPr>
      <w:color w:val="605E5C"/>
      <w:shd w:val="clear" w:color="auto" w:fill="E1DFDD"/>
    </w:rPr>
  </w:style>
  <w:style w:type="paragraph" w:customStyle="1" w:styleId="12">
    <w:name w:val="书目1"/>
    <w:basedOn w:val="a"/>
    <w:next w:val="a"/>
    <w:uiPriority w:val="37"/>
    <w:unhideWhenUsed/>
    <w:qFormat/>
  </w:style>
  <w:style w:type="character" w:customStyle="1" w:styleId="a4">
    <w:name w:val="批注框文本 字符"/>
    <w:basedOn w:val="a0"/>
    <w:link w:val="a3"/>
    <w:uiPriority w:val="99"/>
    <w:semiHidden/>
    <w:qFormat/>
    <w:rPr>
      <w:rFonts w:ascii="Times New Roman" w:eastAsia="宋体" w:hAnsi="Times New Roman"/>
      <w:sz w:val="18"/>
      <w:szCs w:val="18"/>
    </w:rPr>
  </w:style>
  <w:style w:type="table" w:customStyle="1" w:styleId="af0">
    <w:name w:val="三线表"/>
    <w:basedOn w:val="a1"/>
    <w:uiPriority w:val="99"/>
    <w:qFormat/>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character" w:styleId="af1">
    <w:name w:val="Placeholder Text"/>
    <w:basedOn w:val="a0"/>
    <w:uiPriority w:val="99"/>
    <w:semiHidden/>
    <w:qFormat/>
    <w:rPr>
      <w:color w:val="808080"/>
    </w:rPr>
  </w:style>
  <w:style w:type="character" w:customStyle="1" w:styleId="AMEquationSection">
    <w:name w:val="AMEquationSection"/>
    <w:basedOn w:val="a0"/>
    <w:qFormat/>
    <w:rPr>
      <w:rFonts w:ascii="黑体" w:eastAsia="黑体" w:hAnsi="黑体"/>
      <w:color w:val="FF0000"/>
      <w:sz w:val="32"/>
      <w:szCs w:val="32"/>
    </w:rPr>
  </w:style>
  <w:style w:type="paragraph" w:customStyle="1" w:styleId="AMDisplayEquation">
    <w:name w:val="AMDisplayEquation"/>
    <w:basedOn w:val="a"/>
    <w:next w:val="a"/>
    <w:link w:val="AMDisplayEquation0"/>
    <w:qFormat/>
    <w:pPr>
      <w:tabs>
        <w:tab w:val="center" w:pos="4420"/>
      </w:tabs>
    </w:pPr>
    <w:rPr>
      <w:color w:val="FF0000"/>
    </w:rPr>
  </w:style>
  <w:style w:type="character" w:customStyle="1" w:styleId="AMDisplayEquation0">
    <w:name w:val="AMDisplayEquation 字符"/>
    <w:basedOn w:val="a0"/>
    <w:link w:val="AMDisplayEquation"/>
    <w:qFormat/>
    <w:rPr>
      <w:rFonts w:cstheme="minorBidi"/>
      <w:color w:val="FF0000"/>
      <w:kern w:val="2"/>
      <w:sz w:val="24"/>
      <w:szCs w:val="22"/>
    </w:rPr>
  </w:style>
  <w:style w:type="paragraph" w:customStyle="1" w:styleId="EndNoteBibliographyTitle">
    <w:name w:val="EndNote Bibliography Title"/>
    <w:basedOn w:val="a"/>
    <w:link w:val="EndNoteBibliographyTitle0"/>
    <w:qFormat/>
    <w:pPr>
      <w:jc w:val="center"/>
    </w:pPr>
    <w:rPr>
      <w:rFonts w:cs="Times New Roman"/>
    </w:rPr>
  </w:style>
  <w:style w:type="character" w:customStyle="1" w:styleId="EndNoteBibliographyTitle0">
    <w:name w:val="EndNote Bibliography Title 字符"/>
    <w:basedOn w:val="a0"/>
    <w:link w:val="EndNoteBibliographyTitle"/>
    <w:qFormat/>
    <w:rPr>
      <w:rFonts w:ascii="Times New Roman" w:eastAsia="宋体" w:hAnsi="Times New Roman" w:cs="Times New Roman"/>
      <w:sz w:val="24"/>
    </w:rPr>
  </w:style>
  <w:style w:type="paragraph" w:customStyle="1" w:styleId="EndNoteBibliography">
    <w:name w:val="EndNote Bibliography"/>
    <w:basedOn w:val="a"/>
    <w:link w:val="EndNoteBibliography0"/>
    <w:qFormat/>
    <w:rPr>
      <w:rFonts w:cs="Times New Roman"/>
    </w:rPr>
  </w:style>
  <w:style w:type="character" w:customStyle="1" w:styleId="EndNoteBibliography0">
    <w:name w:val="EndNote Bibliography 字符"/>
    <w:basedOn w:val="a0"/>
    <w:link w:val="EndNoteBibliography"/>
    <w:qFormat/>
    <w:rPr>
      <w:rFonts w:ascii="Times New Roman" w:eastAsia="宋体" w:hAnsi="Times New Roman" w:cs="Times New Roman"/>
      <w:sz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tit">
    <w:name w:val="tit"/>
    <w:basedOn w:val="a0"/>
    <w:qFormat/>
  </w:style>
  <w:style w:type="paragraph" w:customStyle="1" w:styleId="af2">
    <w:name w:val="图表标题"/>
    <w:basedOn w:val="a"/>
    <w:next w:val="a"/>
    <w:qFormat/>
    <w:pPr>
      <w:ind w:firstLineChars="0" w:firstLine="0"/>
      <w:jc w:val="center"/>
    </w:pPr>
    <w:rPr>
      <w:b/>
      <w:sz w:val="21"/>
      <w:szCs w:val="21"/>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af3">
    <w:name w:val="公文正文"/>
    <w:basedOn w:val="a"/>
    <w:qFormat/>
    <w:pPr>
      <w:spacing w:line="600" w:lineRule="exact"/>
      <w:ind w:firstLine="640"/>
    </w:pPr>
    <w:rPr>
      <w:rFonts w:ascii="仿宋_GB2312" w:eastAsia="仿宋_GB2312" w:hAnsi="仿宋_GB2312" w:cs="Times New Roman"/>
      <w:sz w:val="32"/>
      <w:szCs w:val="24"/>
    </w:rPr>
  </w:style>
  <w:style w:type="paragraph" w:customStyle="1" w:styleId="af4">
    <w:name w:val="论文正文"/>
    <w:basedOn w:val="a"/>
    <w:qFormat/>
    <w:rsid w:val="00224154"/>
    <w:pPr>
      <w:snapToGrid w:val="0"/>
      <w:spacing w:line="360" w:lineRule="exact"/>
    </w:pPr>
    <w:rPr>
      <w:rFonts w:ascii="Calibri" w:hAnsi="Calibri" w:cs="Times New Roman"/>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776553">
      <w:bodyDiv w:val="1"/>
      <w:marLeft w:val="0"/>
      <w:marRight w:val="0"/>
      <w:marTop w:val="0"/>
      <w:marBottom w:val="0"/>
      <w:divBdr>
        <w:top w:val="none" w:sz="0" w:space="0" w:color="auto"/>
        <w:left w:val="none" w:sz="0" w:space="0" w:color="auto"/>
        <w:bottom w:val="none" w:sz="0" w:space="0" w:color="auto"/>
        <w:right w:val="none" w:sz="0" w:space="0" w:color="auto"/>
      </w:divBdr>
    </w:div>
    <w:div w:id="369455117">
      <w:bodyDiv w:val="1"/>
      <w:marLeft w:val="0"/>
      <w:marRight w:val="0"/>
      <w:marTop w:val="0"/>
      <w:marBottom w:val="0"/>
      <w:divBdr>
        <w:top w:val="none" w:sz="0" w:space="0" w:color="auto"/>
        <w:left w:val="none" w:sz="0" w:space="0" w:color="auto"/>
        <w:bottom w:val="none" w:sz="0" w:space="0" w:color="auto"/>
        <w:right w:val="none" w:sz="0" w:space="0" w:color="auto"/>
      </w:divBdr>
    </w:div>
    <w:div w:id="527522585">
      <w:bodyDiv w:val="1"/>
      <w:marLeft w:val="0"/>
      <w:marRight w:val="0"/>
      <w:marTop w:val="0"/>
      <w:marBottom w:val="0"/>
      <w:divBdr>
        <w:top w:val="none" w:sz="0" w:space="0" w:color="auto"/>
        <w:left w:val="none" w:sz="0" w:space="0" w:color="auto"/>
        <w:bottom w:val="none" w:sz="0" w:space="0" w:color="auto"/>
        <w:right w:val="none" w:sz="0" w:space="0" w:color="auto"/>
      </w:divBdr>
    </w:div>
    <w:div w:id="574361190">
      <w:bodyDiv w:val="1"/>
      <w:marLeft w:val="0"/>
      <w:marRight w:val="0"/>
      <w:marTop w:val="0"/>
      <w:marBottom w:val="0"/>
      <w:divBdr>
        <w:top w:val="none" w:sz="0" w:space="0" w:color="auto"/>
        <w:left w:val="none" w:sz="0" w:space="0" w:color="auto"/>
        <w:bottom w:val="none" w:sz="0" w:space="0" w:color="auto"/>
        <w:right w:val="none" w:sz="0" w:space="0" w:color="auto"/>
      </w:divBdr>
    </w:div>
    <w:div w:id="745691696">
      <w:bodyDiv w:val="1"/>
      <w:marLeft w:val="0"/>
      <w:marRight w:val="0"/>
      <w:marTop w:val="0"/>
      <w:marBottom w:val="0"/>
      <w:divBdr>
        <w:top w:val="none" w:sz="0" w:space="0" w:color="auto"/>
        <w:left w:val="none" w:sz="0" w:space="0" w:color="auto"/>
        <w:bottom w:val="none" w:sz="0" w:space="0" w:color="auto"/>
        <w:right w:val="none" w:sz="0" w:space="0" w:color="auto"/>
      </w:divBdr>
    </w:div>
    <w:div w:id="1284725802">
      <w:bodyDiv w:val="1"/>
      <w:marLeft w:val="0"/>
      <w:marRight w:val="0"/>
      <w:marTop w:val="0"/>
      <w:marBottom w:val="0"/>
      <w:divBdr>
        <w:top w:val="none" w:sz="0" w:space="0" w:color="auto"/>
        <w:left w:val="none" w:sz="0" w:space="0" w:color="auto"/>
        <w:bottom w:val="none" w:sz="0" w:space="0" w:color="auto"/>
        <w:right w:val="none" w:sz="0" w:space="0" w:color="auto"/>
      </w:divBdr>
    </w:div>
    <w:div w:id="1625840886">
      <w:bodyDiv w:val="1"/>
      <w:marLeft w:val="0"/>
      <w:marRight w:val="0"/>
      <w:marTop w:val="0"/>
      <w:marBottom w:val="0"/>
      <w:divBdr>
        <w:top w:val="none" w:sz="0" w:space="0" w:color="auto"/>
        <w:left w:val="none" w:sz="0" w:space="0" w:color="auto"/>
        <w:bottom w:val="none" w:sz="0" w:space="0" w:color="auto"/>
        <w:right w:val="none" w:sz="0" w:space="0" w:color="auto"/>
      </w:divBdr>
    </w:div>
    <w:div w:id="1762606836">
      <w:bodyDiv w:val="1"/>
      <w:marLeft w:val="0"/>
      <w:marRight w:val="0"/>
      <w:marTop w:val="0"/>
      <w:marBottom w:val="0"/>
      <w:divBdr>
        <w:top w:val="none" w:sz="0" w:space="0" w:color="auto"/>
        <w:left w:val="none" w:sz="0" w:space="0" w:color="auto"/>
        <w:bottom w:val="none" w:sz="0" w:space="0" w:color="auto"/>
        <w:right w:val="none" w:sz="0" w:space="0" w:color="auto"/>
      </w:divBdr>
    </w:div>
    <w:div w:id="1848132894">
      <w:bodyDiv w:val="1"/>
      <w:marLeft w:val="0"/>
      <w:marRight w:val="0"/>
      <w:marTop w:val="0"/>
      <w:marBottom w:val="0"/>
      <w:divBdr>
        <w:top w:val="none" w:sz="0" w:space="0" w:color="auto"/>
        <w:left w:val="none" w:sz="0" w:space="0" w:color="auto"/>
        <w:bottom w:val="none" w:sz="0" w:space="0" w:color="auto"/>
        <w:right w:val="none" w:sz="0" w:space="0" w:color="auto"/>
      </w:divBdr>
    </w:div>
    <w:div w:id="1849440731">
      <w:bodyDiv w:val="1"/>
      <w:marLeft w:val="0"/>
      <w:marRight w:val="0"/>
      <w:marTop w:val="0"/>
      <w:marBottom w:val="0"/>
      <w:divBdr>
        <w:top w:val="none" w:sz="0" w:space="0" w:color="auto"/>
        <w:left w:val="none" w:sz="0" w:space="0" w:color="auto"/>
        <w:bottom w:val="none" w:sz="0" w:space="0" w:color="auto"/>
        <w:right w:val="none" w:sz="0" w:space="0" w:color="auto"/>
      </w:divBdr>
    </w:div>
    <w:div w:id="2109499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wmf"/><Relationship Id="rId18" Type="http://schemas.openxmlformats.org/officeDocument/2006/relationships/oleObject" Target="embeddings/oleObject5.bin"/><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wm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7.wmf"/><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oleObject" Target="embeddings/oleObject3.bin"/><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SIST02" SelectedStyle="\SIST02.XSL" Version="2003">
  <b:Source xmlns:b="http://schemas.openxmlformats.org/officeDocument/2006/bibliography">
    <b:Tag xmlns:b="http://schemas.openxmlformats.org/officeDocument/2006/bibliography">管丽萍09</b:Tag>
    <b:SourceType xmlns:b="http://schemas.openxmlformats.org/officeDocument/2006/bibliography">ArticleInAPeriodical</b:SourceType>
    <b:Guid xmlns:b="http://schemas.openxmlformats.org/officeDocument/2006/bibliography">{DDA54E9E-F012-42F0-815E-E48C904F754A}</b:Guid>
    <b:Title xmlns:b="http://schemas.openxmlformats.org/officeDocument/2006/bibliography">交通事件管理系统研究现状综述</b:Title>
    <b:PeriodicalTitle xmlns:b="http://schemas.openxmlformats.org/officeDocument/2006/bibliography">中外公路</b:PeriodicalTitle>
    <b:Year xmlns:b="http://schemas.openxmlformats.org/officeDocument/2006/bibliography">2009</b:Year>
    <b:Pages xmlns:b="http://schemas.openxmlformats.org/officeDocument/2006/bibliography">255-261</b:Pages>
    <b:Author xmlns:b="http://schemas.openxmlformats.org/officeDocument/2006/bibliography">
      <b:Author xmlns:b="http://schemas.openxmlformats.org/officeDocument/2006/bibliography">
        <b:Corporate xmlns:b="http://schemas.openxmlformats.org/officeDocument/2006/bibliography">管丽萍, &amp; 尹湘源</b:Corporate>
      </b:Author>
    </b:Author>
    <b:LCID xmlns:b="http://schemas.openxmlformats.org/officeDocument/2006/bibliography">zh-CN</b:LCID>
    <b:RefOrder xmlns:b="http://schemas.openxmlformats.org/officeDocument/2006/bibliography">1</b:RefOrder>
  </b:Source>
  <b:Source xmlns:b="http://schemas.openxmlformats.org/officeDocument/2006/bibliography">
    <b:Tag xmlns:b="http://schemas.openxmlformats.org/officeDocument/2006/bibliography">朱茵，07</b:Tag>
    <b:SourceType xmlns:b="http://schemas.openxmlformats.org/officeDocument/2006/bibliography">Book</b:SourceType>
    <b:Guid xmlns:b="http://schemas.openxmlformats.org/officeDocument/2006/bibliography">{A513A0AC-5A39-4915-A407-E376A36553A2}</b:Guid>
    <b:Title xmlns:b="http://schemas.openxmlformats.org/officeDocument/2006/bibliography">周彤梅.智能交通系统导论</b:Title>
    <b:Year xmlns:b="http://schemas.openxmlformats.org/officeDocument/2006/bibliography">2007</b:Year>
    <b:Author xmlns:b="http://schemas.openxmlformats.org/officeDocument/2006/bibliography">
      <b:Author xmlns:b="http://schemas.openxmlformats.org/officeDocument/2006/bibliography">
        <b:Corporate xmlns:b="http://schemas.openxmlformats.org/officeDocument/2006/bibliography">朱茵，王军利</b:Corporate>
      </b:Author>
    </b:Author>
    <b:City xmlns:b="http://schemas.openxmlformats.org/officeDocument/2006/bibliography">北京</b:City>
    <b:Publisher xmlns:b="http://schemas.openxmlformats.org/officeDocument/2006/bibliography">中国人民公安大学出版社</b:Publisher>
    <b:RefOrder xmlns:b="http://schemas.openxmlformats.org/officeDocument/2006/bibliography">2</b:RefOrder>
  </b:Source>
  <b:Source xmlns:b="http://schemas.openxmlformats.org/officeDocument/2006/bibliography">
    <b:Tag xmlns:b="http://schemas.openxmlformats.org/officeDocument/2006/bibliography">叶奇明08</b:Tag>
    <b:SourceType xmlns:b="http://schemas.openxmlformats.org/officeDocument/2006/bibliography">ArticleInAPeriodical</b:SourceType>
    <b:Guid xmlns:b="http://schemas.openxmlformats.org/officeDocument/2006/bibliography">{09230154-A347-4F1E-9162-4C354F86325E}</b:Guid>
    <b:Title xmlns:b="http://schemas.openxmlformats.org/officeDocument/2006/bibliography">Floyd算法的演示模型研究</b:Title>
    <b:Year xmlns:b="http://schemas.openxmlformats.org/officeDocument/2006/bibliography">2008</b:Year>
    <b:Pages xmlns:b="http://schemas.openxmlformats.org/officeDocument/2006/bibliography">47-50</b:Pages>
    <b:Author xmlns:b="http://schemas.openxmlformats.org/officeDocument/2006/bibliography">
      <b:Author xmlns:b="http://schemas.openxmlformats.org/officeDocument/2006/bibliography">
        <b:Corporate xmlns:b="http://schemas.openxmlformats.org/officeDocument/2006/bibliography">叶奇明，石世光</b:Corporate>
      </b:Author>
    </b:Author>
    <b:PeriodicalTitle xmlns:b="http://schemas.openxmlformats.org/officeDocument/2006/bibliography">海南大学学报自然科学版</b:PeriodicalTitle>
    <b:RefOrder xmlns:b="http://schemas.openxmlformats.org/officeDocument/2006/bibliography">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8</Pages>
  <Words>482</Words>
  <Characters>2752</Characters>
  <Application>Microsoft Office Word</Application>
  <DocSecurity>0</DocSecurity>
  <Lines>22</Lines>
  <Paragraphs>6</Paragraphs>
  <ScaleCrop>false</ScaleCrop>
  <Company/>
  <LinksUpToDate>false</LinksUpToDate>
  <CharactersWithSpaces>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_1n S</cp:lastModifiedBy>
  <cp:revision>8</cp:revision>
  <cp:lastPrinted>2020-11-30T19:40:00Z</cp:lastPrinted>
  <dcterms:created xsi:type="dcterms:W3CDTF">2024-09-05T00:22:00Z</dcterms:created>
  <dcterms:modified xsi:type="dcterms:W3CDTF">2024-09-05T15:12:00Z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KSOProductBuildVer">
    <vt:lpwstr>2052-12.1.0.17827</vt:lpwstr>
  </property>
  <property fmtid="{D5CDD505-2E9C-101B-9397-08002B2CF9AE}" pid="6" name="ICV">
    <vt:lpwstr>28698B56A33D4B82949127869A339709_13</vt:lpwstr>
  </property>
  <property fmtid="{D5CDD505-2E9C-101B-9397-08002B2CF9AE}" pid="7" name="AMEquationNumber2">
    <vt:lpwstr>(#E1)</vt:lpwstr>
  </property>
  <property fmtid="{D5CDD505-2E9C-101B-9397-08002B2CF9AE}" pid="8" name="AMDeferFieldUpdate">
    <vt:lpwstr>1</vt:lpwstr>
  </property>
</Properties>
</file>